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0388" w14:textId="77777777" w:rsidR="00545F2F" w:rsidRPr="00461EE9" w:rsidRDefault="00545F2F" w:rsidP="00545F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EE9">
        <w:rPr>
          <w:noProof/>
          <w:sz w:val="28"/>
          <w:szCs w:val="28"/>
          <w:lang w:eastAsia="ru-RU"/>
        </w:rPr>
        <w:drawing>
          <wp:inline distT="0" distB="0" distL="0" distR="0" wp14:anchorId="339F1C3E" wp14:editId="7A0B4A5D">
            <wp:extent cx="1790700" cy="371475"/>
            <wp:effectExtent l="19050" t="0" r="0" b="0"/>
            <wp:docPr id="8" name="Рисунок 8" descr="log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3F45BB" w14:textId="77777777" w:rsidR="00545F2F" w:rsidRPr="00461EE9" w:rsidRDefault="00545F2F" w:rsidP="00545F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 xml:space="preserve">АНКЕТА-ВОПРОСНИК КЛИЕНТА – ФИЗИЧЕСКОГО ЛИЦА, ОСУЩЕСТВЛЯЮЩЕГО ДЕЯТЕЛЬНОСТЬ, НЕ ОТНОСЯЩУЮСЯ К ПРЕДПРИНИМАТЕЛЬСКОЙ В СООТВЕТСТВИИ С ЗАКОНОДАТЕЛЬСТВОМ </w:t>
      </w:r>
    </w:p>
    <w:p w14:paraId="6A630227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 xml:space="preserve">Уважаемые клиенты! </w:t>
      </w:r>
    </w:p>
    <w:p w14:paraId="73568F98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b/>
          <w:sz w:val="28"/>
          <w:szCs w:val="28"/>
        </w:rPr>
        <w:t>В соответствии с требованиями законодательства,</w:t>
      </w:r>
      <w:r w:rsidRPr="00461EE9">
        <w:rPr>
          <w:rFonts w:ascii="Times New Roman" w:hAnsi="Times New Roman" w:cs="Times New Roman"/>
          <w:sz w:val="28"/>
          <w:szCs w:val="28"/>
        </w:rPr>
        <w:t xml:space="preserve"> просим Вас заполнить данную анкету.</w:t>
      </w:r>
    </w:p>
    <w:tbl>
      <w:tblPr>
        <w:tblpPr w:leftFromText="180" w:rightFromText="180" w:vertAnchor="text" w:horzAnchor="margin" w:tblpX="-72" w:tblpY="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545F2F" w:rsidRPr="00461EE9" w14:paraId="578097D3" w14:textId="77777777" w:rsidTr="00FA1C64">
        <w:trPr>
          <w:trHeight w:val="563"/>
        </w:trPr>
        <w:tc>
          <w:tcPr>
            <w:tcW w:w="4928" w:type="dxa"/>
          </w:tcPr>
          <w:p w14:paraId="5ACFBCF8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собственное имя, отчество </w:t>
            </w:r>
          </w:p>
        </w:tc>
        <w:tc>
          <w:tcPr>
            <w:tcW w:w="4961" w:type="dxa"/>
          </w:tcPr>
          <w:p w14:paraId="6E914E95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42309554" w14:textId="77777777" w:rsidTr="00FA1C64">
        <w:trPr>
          <w:trHeight w:val="412"/>
        </w:trPr>
        <w:tc>
          <w:tcPr>
            <w:tcW w:w="4928" w:type="dxa"/>
          </w:tcPr>
          <w:p w14:paraId="7B4D507E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Предыдущие фамилии (при наличии)</w:t>
            </w:r>
          </w:p>
        </w:tc>
        <w:tc>
          <w:tcPr>
            <w:tcW w:w="4961" w:type="dxa"/>
          </w:tcPr>
          <w:p w14:paraId="6015DF9E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4184F4CD" w14:textId="77777777" w:rsidTr="00FA1C64">
        <w:trPr>
          <w:trHeight w:val="412"/>
        </w:trPr>
        <w:tc>
          <w:tcPr>
            <w:tcW w:w="4928" w:type="dxa"/>
          </w:tcPr>
          <w:p w14:paraId="5CDD84B1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961" w:type="dxa"/>
          </w:tcPr>
          <w:p w14:paraId="39385796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28922F10" w14:textId="77777777" w:rsidTr="00FA1C64">
        <w:trPr>
          <w:trHeight w:val="412"/>
        </w:trPr>
        <w:tc>
          <w:tcPr>
            <w:tcW w:w="4928" w:type="dxa"/>
          </w:tcPr>
          <w:p w14:paraId="24B0381D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Дата и место рождения (страна, населённый пункт)</w:t>
            </w:r>
          </w:p>
        </w:tc>
        <w:tc>
          <w:tcPr>
            <w:tcW w:w="4961" w:type="dxa"/>
          </w:tcPr>
          <w:p w14:paraId="176569A2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35FB3C9A" w14:textId="77777777" w:rsidTr="00FA1C64">
        <w:trPr>
          <w:trHeight w:val="412"/>
        </w:trPr>
        <w:tc>
          <w:tcPr>
            <w:tcW w:w="4928" w:type="dxa"/>
          </w:tcPr>
          <w:p w14:paraId="0B245008" w14:textId="77777777" w:rsidR="00545F2F" w:rsidRPr="00461EE9" w:rsidRDefault="00545F2F" w:rsidP="00FA1C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 и (или) иного документа, на основании которого проводится идентификация</w:t>
            </w:r>
          </w:p>
          <w:p w14:paraId="0B1F06DF" w14:textId="77777777" w:rsidR="00545F2F" w:rsidRPr="00461EE9" w:rsidRDefault="00545F2F" w:rsidP="00545F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Идентификационный/личный номер</w:t>
            </w:r>
          </w:p>
          <w:p w14:paraId="405742D2" w14:textId="77777777" w:rsidR="00545F2F" w:rsidRPr="00461EE9" w:rsidRDefault="00545F2F" w:rsidP="00545F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    </w:t>
            </w:r>
          </w:p>
          <w:p w14:paraId="6EAB59C3" w14:textId="77777777" w:rsidR="00545F2F" w:rsidRPr="00461EE9" w:rsidRDefault="00545F2F" w:rsidP="00545F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Серия и номер</w:t>
            </w:r>
          </w:p>
          <w:p w14:paraId="3E9F8820" w14:textId="77777777" w:rsidR="00545F2F" w:rsidRPr="00461EE9" w:rsidRDefault="00545F2F" w:rsidP="00545F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  <w:p w14:paraId="0935F7E3" w14:textId="77777777" w:rsidR="00545F2F" w:rsidRPr="00461EE9" w:rsidRDefault="00545F2F" w:rsidP="00545F2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4961" w:type="dxa"/>
          </w:tcPr>
          <w:p w14:paraId="76738525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48C7D9CC" w14:textId="77777777" w:rsidR="00545F2F" w:rsidRPr="00461EE9" w:rsidRDefault="00545F2F" w:rsidP="00FA1C64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5BD22C96" w14:textId="77777777" w:rsidTr="00FA1C64">
        <w:trPr>
          <w:trHeight w:val="412"/>
        </w:trPr>
        <w:tc>
          <w:tcPr>
            <w:tcW w:w="4928" w:type="dxa"/>
          </w:tcPr>
          <w:p w14:paraId="0250C374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  <w:tc>
          <w:tcPr>
            <w:tcW w:w="4961" w:type="dxa"/>
          </w:tcPr>
          <w:p w14:paraId="6F66F501" w14:textId="77777777" w:rsidR="00545F2F" w:rsidRPr="00461EE9" w:rsidRDefault="00545F2F" w:rsidP="00FA1C6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4264AD58" w14:textId="77777777" w:rsidTr="00FA1C64">
        <w:trPr>
          <w:trHeight w:val="412"/>
        </w:trPr>
        <w:tc>
          <w:tcPr>
            <w:tcW w:w="4928" w:type="dxa"/>
          </w:tcPr>
          <w:p w14:paraId="290565C3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Место пребывания</w:t>
            </w:r>
          </w:p>
        </w:tc>
        <w:tc>
          <w:tcPr>
            <w:tcW w:w="4961" w:type="dxa"/>
          </w:tcPr>
          <w:p w14:paraId="4F1DB990" w14:textId="77777777" w:rsidR="00545F2F" w:rsidRPr="00461EE9" w:rsidRDefault="00545F2F" w:rsidP="00FA1C6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0D6435F7" w14:textId="77777777" w:rsidTr="00FA1C64">
        <w:trPr>
          <w:trHeight w:val="412"/>
        </w:trPr>
        <w:tc>
          <w:tcPr>
            <w:tcW w:w="4928" w:type="dxa"/>
          </w:tcPr>
          <w:p w14:paraId="2B5ACF41" w14:textId="77777777" w:rsidR="00545F2F" w:rsidRPr="00461EE9" w:rsidRDefault="00545F2F" w:rsidP="00FA1C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  <w:p w14:paraId="55CDB2A0" w14:textId="77777777" w:rsidR="00545F2F" w:rsidRPr="00461EE9" w:rsidRDefault="00545F2F" w:rsidP="00FA1C64">
            <w:pPr>
              <w:spacing w:after="0" w:line="360" w:lineRule="auto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Домашний</w:t>
            </w:r>
          </w:p>
          <w:p w14:paraId="4F4A7EF0" w14:textId="77777777" w:rsidR="00545F2F" w:rsidRPr="00461EE9" w:rsidRDefault="00545F2F" w:rsidP="00FA1C64">
            <w:pPr>
              <w:spacing w:after="0" w:line="360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Мобильный (в формате +37529,44,33 и т. д.)</w:t>
            </w:r>
          </w:p>
          <w:p w14:paraId="77F49CB8" w14:textId="77777777" w:rsidR="00545F2F" w:rsidRPr="00461EE9" w:rsidRDefault="00545F2F" w:rsidP="00FA1C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 (адрес электронной почты)</w:t>
            </w:r>
          </w:p>
          <w:p w14:paraId="7E2D2F62" w14:textId="77777777" w:rsidR="00545F2F" w:rsidRPr="00461EE9" w:rsidRDefault="00545F2F" w:rsidP="00FA1C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При наличии адрес сайта в Интернете</w:t>
            </w:r>
          </w:p>
        </w:tc>
        <w:tc>
          <w:tcPr>
            <w:tcW w:w="4961" w:type="dxa"/>
          </w:tcPr>
          <w:p w14:paraId="267FBC36" w14:textId="77777777" w:rsidR="00545F2F" w:rsidRPr="00461EE9" w:rsidRDefault="00545F2F" w:rsidP="00FA1C6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42C5829C" w14:textId="77777777" w:rsidTr="00FA1C64">
        <w:trPr>
          <w:trHeight w:val="412"/>
        </w:trPr>
        <w:tc>
          <w:tcPr>
            <w:tcW w:w="4928" w:type="dxa"/>
          </w:tcPr>
          <w:p w14:paraId="5877101B" w14:textId="77777777" w:rsidR="00545F2F" w:rsidRPr="00461EE9" w:rsidRDefault="00545F2F" w:rsidP="00FA1C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Учетный номер плательщика (УНП)</w:t>
            </w:r>
          </w:p>
        </w:tc>
        <w:tc>
          <w:tcPr>
            <w:tcW w:w="4961" w:type="dxa"/>
          </w:tcPr>
          <w:p w14:paraId="6AB1D1AB" w14:textId="77777777" w:rsidR="00545F2F" w:rsidRPr="00461EE9" w:rsidRDefault="00545F2F" w:rsidP="00FA1C6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023A093B" w14:textId="77777777" w:rsidTr="00FA1C64">
        <w:trPr>
          <w:trHeight w:val="412"/>
        </w:trPr>
        <w:tc>
          <w:tcPr>
            <w:tcW w:w="4928" w:type="dxa"/>
          </w:tcPr>
          <w:p w14:paraId="2E306D52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деятельности</w:t>
            </w:r>
          </w:p>
        </w:tc>
        <w:tc>
          <w:tcPr>
            <w:tcW w:w="4961" w:type="dxa"/>
          </w:tcPr>
          <w:p w14:paraId="12DEA3AE" w14:textId="77777777" w:rsidR="00545F2F" w:rsidRPr="00461EE9" w:rsidRDefault="00545F2F" w:rsidP="00FA1C6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03790643" w14:textId="77777777" w:rsidTr="00FA1C64">
        <w:trPr>
          <w:trHeight w:val="412"/>
        </w:trPr>
        <w:tc>
          <w:tcPr>
            <w:tcW w:w="4928" w:type="dxa"/>
          </w:tcPr>
          <w:p w14:paraId="0780C6B2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4961" w:type="dxa"/>
          </w:tcPr>
          <w:p w14:paraId="72535F39" w14:textId="77777777" w:rsidR="00545F2F" w:rsidRPr="00461EE9" w:rsidRDefault="00545F2F" w:rsidP="00FA1C6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018E0CA1" w14:textId="77777777" w:rsidTr="00FA1C64">
        <w:trPr>
          <w:trHeight w:val="412"/>
        </w:trPr>
        <w:tc>
          <w:tcPr>
            <w:tcW w:w="4928" w:type="dxa"/>
          </w:tcPr>
          <w:p w14:paraId="54F1E692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Предполагаемые среднемесячные обороты по счету</w:t>
            </w:r>
          </w:p>
        </w:tc>
        <w:tc>
          <w:tcPr>
            <w:tcW w:w="4961" w:type="dxa"/>
          </w:tcPr>
          <w:p w14:paraId="5F274BA6" w14:textId="77777777" w:rsidR="00545F2F" w:rsidRPr="00461EE9" w:rsidRDefault="00545F2F" w:rsidP="00FA1C64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37988182" w14:textId="77777777" w:rsidTr="00FA1C64">
        <w:trPr>
          <w:trHeight w:val="1251"/>
        </w:trPr>
        <w:tc>
          <w:tcPr>
            <w:tcW w:w="4928" w:type="dxa"/>
          </w:tcPr>
          <w:p w14:paraId="4187307D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представителях, лицах, способных прямо и (или) косвенно (через иных лиц) определять (оказывать влияние на принятие) решения ремесленника/самозанятого, о лицах, на принятие решений которых ремесленник/самозанятый оказывает такое влияние </w:t>
            </w:r>
          </w:p>
        </w:tc>
        <w:tc>
          <w:tcPr>
            <w:tcW w:w="4961" w:type="dxa"/>
          </w:tcPr>
          <w:p w14:paraId="7A5C077F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014CEDF0" w14:textId="77777777" w:rsidTr="00FA1C64">
        <w:trPr>
          <w:trHeight w:val="1255"/>
        </w:trPr>
        <w:tc>
          <w:tcPr>
            <w:tcW w:w="4928" w:type="dxa"/>
          </w:tcPr>
          <w:p w14:paraId="70AD2121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Сведения о въездной визе и срок, на который она выдана (для лиц, не являющихся гражданами РБ, если международным договором не предусмотрен безвизовый въезд на территорию РБ)</w:t>
            </w:r>
          </w:p>
        </w:tc>
        <w:tc>
          <w:tcPr>
            <w:tcW w:w="4961" w:type="dxa"/>
          </w:tcPr>
          <w:p w14:paraId="3CDCE513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F2F" w:rsidRPr="00461EE9" w14:paraId="4CBEC580" w14:textId="77777777" w:rsidTr="00FA1C64">
        <w:trPr>
          <w:trHeight w:val="715"/>
        </w:trPr>
        <w:tc>
          <w:tcPr>
            <w:tcW w:w="4928" w:type="dxa"/>
          </w:tcPr>
          <w:p w14:paraId="7F50B01A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Информация о принадлежности к публичным должностным лицам (Да/Нет)</w:t>
            </w:r>
          </w:p>
        </w:tc>
        <w:tc>
          <w:tcPr>
            <w:tcW w:w="4961" w:type="dxa"/>
          </w:tcPr>
          <w:p w14:paraId="5580E42F" w14:textId="77777777" w:rsidR="00545F2F" w:rsidRPr="00461EE9" w:rsidRDefault="00545F2F" w:rsidP="00FA1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ABA4F4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9889" w:type="dxa"/>
        <w:shd w:val="clear" w:color="auto" w:fill="C0C0C0"/>
        <w:tblLook w:val="01E0" w:firstRow="1" w:lastRow="1" w:firstColumn="1" w:lastColumn="1" w:noHBand="0" w:noVBand="0"/>
      </w:tblPr>
      <w:tblGrid>
        <w:gridCol w:w="397"/>
        <w:gridCol w:w="9492"/>
      </w:tblGrid>
      <w:tr w:rsidR="00545F2F" w:rsidRPr="00461EE9" w14:paraId="603CC1BA" w14:textId="77777777" w:rsidTr="00FA1C64">
        <w:trPr>
          <w:trHeight w:val="123"/>
        </w:trPr>
        <w:tc>
          <w:tcPr>
            <w:tcW w:w="397" w:type="dxa"/>
            <w:shd w:val="clear" w:color="auto" w:fill="C0C0C0"/>
            <w:vAlign w:val="center"/>
          </w:tcPr>
          <w:p w14:paraId="4CE3FC3B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</w:p>
        </w:tc>
        <w:tc>
          <w:tcPr>
            <w:tcW w:w="9492" w:type="dxa"/>
            <w:shd w:val="clear" w:color="auto" w:fill="C0C0C0"/>
            <w:vAlign w:val="center"/>
          </w:tcPr>
          <w:p w14:paraId="61504A3C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3A3A3A" w:themeColor="background2" w:themeShade="40"/>
                <w:sz w:val="28"/>
                <w:szCs w:val="28"/>
              </w:rPr>
              <w:t>Вид договорных отношений с банком (тип счета):</w:t>
            </w:r>
          </w:p>
        </w:tc>
      </w:tr>
    </w:tbl>
    <w:tbl>
      <w:tblPr>
        <w:tblpPr w:leftFromText="180" w:rightFromText="180" w:vertAnchor="text" w:horzAnchor="margin" w:tblpY="492"/>
        <w:tblW w:w="10002" w:type="dxa"/>
        <w:tblLook w:val="01E0" w:firstRow="1" w:lastRow="1" w:firstColumn="1" w:lastColumn="1" w:noHBand="0" w:noVBand="0"/>
      </w:tblPr>
      <w:tblGrid>
        <w:gridCol w:w="279"/>
        <w:gridCol w:w="9723"/>
      </w:tblGrid>
      <w:tr w:rsidR="00545F2F" w:rsidRPr="00461EE9" w14:paraId="31EF09AF" w14:textId="77777777" w:rsidTr="00FA1C64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5EC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3" w:type="dxa"/>
            <w:tcBorders>
              <w:left w:val="single" w:sz="4" w:space="0" w:color="auto"/>
            </w:tcBorders>
          </w:tcPr>
          <w:p w14:paraId="6FE1510B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текущий счет в белорусских рублях с БПК</w:t>
            </w:r>
          </w:p>
        </w:tc>
      </w:tr>
      <w:tr w:rsidR="00545F2F" w:rsidRPr="00461EE9" w14:paraId="2B05A9D9" w14:textId="77777777" w:rsidTr="00FA1C64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DA0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3" w:type="dxa"/>
            <w:tcBorders>
              <w:left w:val="single" w:sz="4" w:space="0" w:color="auto"/>
            </w:tcBorders>
          </w:tcPr>
          <w:p w14:paraId="28D5BECE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текущий счет в долларах США с БПК (интернет-эквайринг)</w:t>
            </w:r>
          </w:p>
        </w:tc>
      </w:tr>
      <w:tr w:rsidR="00545F2F" w:rsidRPr="00461EE9" w14:paraId="59F9049C" w14:textId="77777777" w:rsidTr="00FA1C64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87A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3" w:type="dxa"/>
            <w:tcBorders>
              <w:left w:val="single" w:sz="4" w:space="0" w:color="auto"/>
            </w:tcBorders>
          </w:tcPr>
          <w:p w14:paraId="3EB8FE1A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sz w:val="28"/>
                <w:szCs w:val="28"/>
              </w:rPr>
              <w:t>текущий счет в евро с БПК (интернет-эквайринг)</w:t>
            </w:r>
          </w:p>
        </w:tc>
      </w:tr>
    </w:tbl>
    <w:p w14:paraId="4132B45B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9889" w:type="dxa"/>
        <w:shd w:val="clear" w:color="auto" w:fill="C0C0C0"/>
        <w:tblLook w:val="01E0" w:firstRow="1" w:lastRow="1" w:firstColumn="1" w:lastColumn="1" w:noHBand="0" w:noVBand="0"/>
      </w:tblPr>
      <w:tblGrid>
        <w:gridCol w:w="397"/>
        <w:gridCol w:w="9492"/>
      </w:tblGrid>
      <w:tr w:rsidR="00545F2F" w:rsidRPr="00461EE9" w14:paraId="1DCD1B6E" w14:textId="77777777" w:rsidTr="00FA1C64">
        <w:trPr>
          <w:trHeight w:val="123"/>
        </w:trPr>
        <w:tc>
          <w:tcPr>
            <w:tcW w:w="397" w:type="dxa"/>
            <w:shd w:val="clear" w:color="auto" w:fill="C0C0C0"/>
            <w:vAlign w:val="center"/>
          </w:tcPr>
          <w:p w14:paraId="513DDF2C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</w:p>
        </w:tc>
        <w:tc>
          <w:tcPr>
            <w:tcW w:w="9492" w:type="dxa"/>
            <w:shd w:val="clear" w:color="auto" w:fill="C0C0C0"/>
            <w:vAlign w:val="center"/>
          </w:tcPr>
          <w:p w14:paraId="4DA78C33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A3A3A" w:themeColor="background2" w:themeShade="40"/>
                <w:sz w:val="28"/>
                <w:szCs w:val="28"/>
              </w:rPr>
            </w:pPr>
            <w:r w:rsidRPr="00461EE9">
              <w:rPr>
                <w:rFonts w:ascii="Times New Roman" w:hAnsi="Times New Roman" w:cs="Times New Roman"/>
                <w:color w:val="3A3A3A" w:themeColor="background2" w:themeShade="40"/>
                <w:sz w:val="28"/>
                <w:szCs w:val="28"/>
              </w:rPr>
              <w:t>Информация для FATCA-идентификации</w:t>
            </w:r>
          </w:p>
          <w:p w14:paraId="2FBA6BFA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8"/>
                <w:szCs w:val="28"/>
              </w:rPr>
            </w:pPr>
          </w:p>
        </w:tc>
      </w:tr>
    </w:tbl>
    <w:tbl>
      <w:tblPr>
        <w:tblW w:w="9771" w:type="dxa"/>
        <w:tblInd w:w="5" w:type="dxa"/>
        <w:tblCellMar>
          <w:top w:w="13" w:type="dxa"/>
          <w:right w:w="51" w:type="dxa"/>
        </w:tblCellMar>
        <w:tblLook w:val="04A0" w:firstRow="1" w:lastRow="0" w:firstColumn="1" w:lastColumn="0" w:noHBand="0" w:noVBand="1"/>
      </w:tblPr>
      <w:tblGrid>
        <w:gridCol w:w="6794"/>
        <w:gridCol w:w="1559"/>
        <w:gridCol w:w="1418"/>
      </w:tblGrid>
      <w:tr w:rsidR="00545F2F" w:rsidRPr="00461EE9" w14:paraId="2702110B" w14:textId="77777777" w:rsidTr="00FA1C64">
        <w:trPr>
          <w:trHeight w:val="276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1AFC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для FATCA-идентификации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0F16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9B27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545F2F" w:rsidRPr="00461EE9" w14:paraId="265F4880" w14:textId="77777777" w:rsidTr="00FA1C64">
        <w:trPr>
          <w:trHeight w:val="274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9FCD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1. Являетесь ли Вы гражданином или резидентом США?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35EA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45EC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5F2F" w:rsidRPr="00461EE9" w14:paraId="6790DC57" w14:textId="77777777" w:rsidTr="00FA1C64">
        <w:trPr>
          <w:trHeight w:val="274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2134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2. Есть ли у Вас разрешение на постоянное пребывание в США (Green </w:t>
            </w:r>
            <w:proofErr w:type="spellStart"/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proofErr w:type="spellEnd"/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A566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2E45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5F2F" w:rsidRPr="00461EE9" w14:paraId="64F18B13" w14:textId="77777777" w:rsidTr="00FA1C64">
        <w:trPr>
          <w:trHeight w:val="276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D630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3. Является ли местом Вашего рождения США?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CE73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D18A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5F2F" w:rsidRPr="00461EE9" w14:paraId="5C6FC9BA" w14:textId="77777777" w:rsidTr="00FA1C64">
        <w:trPr>
          <w:trHeight w:val="276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4021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3.1. Если Вы родились в США, то укажите, отказывались ли Вы от гражданства США или есть ли у Вас иные основания отсутствия гражданства США:</w:t>
            </w:r>
          </w:p>
          <w:p w14:paraId="10B5FEDE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F4C10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Если «Да» </w:t>
            </w:r>
          </w:p>
          <w:p w14:paraId="4D15CB3E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В Банк представлены документы, подтверждающие отказ:</w:t>
            </w:r>
          </w:p>
          <w:p w14:paraId="5822E3A9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об утрате гражданства США (по форме DS 4083 Бюро консульских дел Государственного департамента США), или Письменное объяснение причины отказа от гражданства США*, или Письменное объяснение причины неполучения гражданства США при рождении* </w:t>
            </w:r>
          </w:p>
          <w:p w14:paraId="4D84B7F0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16174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*Объяснения представляются в произвольной форме, написанные от руки, с проставлением даты и подписи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953B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B61A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2F" w:rsidRPr="00461EE9" w14:paraId="7D54C2FC" w14:textId="77777777" w:rsidTr="00FA1C64">
        <w:trPr>
          <w:trHeight w:val="274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CCF2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4. Является ли адрес Вашей регистрации и (или) проживания США?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3ABB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D11A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5F2F" w:rsidRPr="00461EE9" w14:paraId="56A44865" w14:textId="77777777" w:rsidTr="00FA1C64">
        <w:trPr>
          <w:trHeight w:val="276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3728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5. Является ли Ваш номер телефона номером телефона в США?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CBE1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421E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5F2F" w:rsidRPr="00461EE9" w14:paraId="5534ACF2" w14:textId="77777777" w:rsidTr="00FA1C64">
        <w:trPr>
          <w:trHeight w:val="290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402D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6. Имеет ли место «долгосрочное пребывание» на территории США?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F75C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4563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5F2F" w:rsidRPr="00461EE9" w14:paraId="5E39A818" w14:textId="77777777" w:rsidTr="00FA1C64">
        <w:trPr>
          <w:trHeight w:val="540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B2C7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7. Выдавали ли Вы доверенность на распоряжение Вашим(и) счетом(</w:t>
            </w:r>
            <w:proofErr w:type="spellStart"/>
            <w:r w:rsidRPr="00461EE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proofErr w:type="spellEnd"/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) лицу, подпадающему под один из критериев, указанных в пунктах 1-6?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6797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E9E4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5F2F" w:rsidRPr="00461EE9" w14:paraId="4859F58E" w14:textId="77777777" w:rsidTr="00FA1C64">
        <w:trPr>
          <w:trHeight w:val="274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7982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8. Есть ли у Вас постоянно действующее поручение по платежам в США?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536E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8FAE" w14:textId="77777777" w:rsidR="00545F2F" w:rsidRPr="00461EE9" w:rsidRDefault="00545F2F" w:rsidP="00FA1C6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E2E1F47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2C6B4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подтверждаю, что представленная мною информация в разделе «Информация для FATCA-идентификации» является достоверной, а в случае изменения информации обязуюсь уведомить Банк о произошедших изменениях в срок не позднее 60 дней;</w:t>
      </w:r>
    </w:p>
    <w:p w14:paraId="703DAE0C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 xml:space="preserve">в случае наличия одного из вышеуказанных признаков подтверждаю свое согласие на предоставление определенной Соглашением </w:t>
      </w:r>
      <w:r w:rsidRPr="00461EE9">
        <w:rPr>
          <w:rFonts w:ascii="Times New Roman" w:hAnsi="Times New Roman" w:cs="Times New Roman"/>
          <w:sz w:val="28"/>
          <w:szCs w:val="28"/>
          <w:lang w:val="en-US"/>
        </w:rPr>
        <w:t>FATCA</w:t>
      </w:r>
      <w:r w:rsidRPr="00461EE9">
        <w:rPr>
          <w:rFonts w:ascii="Times New Roman" w:hAnsi="Times New Roman" w:cs="Times New Roman"/>
          <w:sz w:val="28"/>
          <w:szCs w:val="28"/>
        </w:rPr>
        <w:t xml:space="preserve"> информации в Налоговую службу США.</w:t>
      </w:r>
    </w:p>
    <w:p w14:paraId="094AE737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4EF57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1EE9">
        <w:rPr>
          <w:rFonts w:ascii="Times New Roman" w:hAnsi="Times New Roman" w:cs="Times New Roman"/>
          <w:i/>
          <w:iCs/>
          <w:sz w:val="24"/>
          <w:szCs w:val="24"/>
        </w:rPr>
        <w:t>Из каких источников, повлиявших на Ваше решение об открытии счета, Вы получили информацию о БСБ Банке?</w:t>
      </w:r>
    </w:p>
    <w:tbl>
      <w:tblPr>
        <w:tblpPr w:leftFromText="180" w:rightFromText="180" w:vertAnchor="text" w:horzAnchor="margin" w:tblpY="250"/>
        <w:tblW w:w="9889" w:type="dxa"/>
        <w:tblLook w:val="01E0" w:firstRow="1" w:lastRow="1" w:firstColumn="1" w:lastColumn="1" w:noHBand="0" w:noVBand="0"/>
      </w:tblPr>
      <w:tblGrid>
        <w:gridCol w:w="256"/>
        <w:gridCol w:w="9633"/>
      </w:tblGrid>
      <w:tr w:rsidR="00545F2F" w:rsidRPr="00461EE9" w14:paraId="11DEE4FD" w14:textId="77777777" w:rsidTr="00FA1C64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597" w14:textId="77777777" w:rsidR="00545F2F" w:rsidRPr="00461EE9" w:rsidRDefault="00545F2F" w:rsidP="00FA1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left w:val="single" w:sz="4" w:space="0" w:color="auto"/>
            </w:tcBorders>
          </w:tcPr>
          <w:p w14:paraId="24134230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 средств массовой информации</w:t>
            </w:r>
          </w:p>
        </w:tc>
      </w:tr>
      <w:tr w:rsidR="00545F2F" w:rsidRPr="00461EE9" w14:paraId="4A22C307" w14:textId="77777777" w:rsidTr="00FA1C64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7535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left w:val="single" w:sz="4" w:space="0" w:color="auto"/>
            </w:tcBorders>
          </w:tcPr>
          <w:p w14:paraId="32B44E0B" w14:textId="77777777" w:rsidR="00545F2F" w:rsidRPr="00461EE9" w:rsidRDefault="00545F2F" w:rsidP="00FA1C6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сотрудника БСБ Банка (укажите ФИО: ______________________________________)</w:t>
            </w:r>
          </w:p>
        </w:tc>
      </w:tr>
      <w:tr w:rsidR="00545F2F" w:rsidRPr="00461EE9" w14:paraId="0B79F5E4" w14:textId="77777777" w:rsidTr="00FA1C64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4E0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left w:val="single" w:sz="4" w:space="0" w:color="auto"/>
            </w:tcBorders>
          </w:tcPr>
          <w:p w14:paraId="5CAD9D57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своих знакомых – клиентов БСБ Банка</w:t>
            </w:r>
          </w:p>
        </w:tc>
      </w:tr>
      <w:tr w:rsidR="00545F2F" w:rsidRPr="00461EE9" w14:paraId="29CD6360" w14:textId="77777777" w:rsidTr="00FA1C64"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D2CA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left w:val="single" w:sz="4" w:space="0" w:color="auto"/>
            </w:tcBorders>
          </w:tcPr>
          <w:p w14:paraId="45D57A9B" w14:textId="77777777" w:rsidR="00545F2F" w:rsidRPr="00461EE9" w:rsidRDefault="00545F2F" w:rsidP="00FA1C6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1E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организации, оказывающей юридические услуги (укажите название организации _____________________________________________).</w:t>
            </w:r>
          </w:p>
        </w:tc>
      </w:tr>
    </w:tbl>
    <w:p w14:paraId="476A3643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080C1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4"/>
          <w:szCs w:val="24"/>
        </w:rPr>
        <w:t>Дата: _________________</w:t>
      </w:r>
      <w:r w:rsidRPr="00461E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852D8" w14:textId="77777777" w:rsidR="00545F2F" w:rsidRPr="00461EE9" w:rsidRDefault="00545F2F" w:rsidP="00545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EDD11" w14:textId="77777777" w:rsidR="00545F2F" w:rsidRPr="00461EE9" w:rsidRDefault="00545F2F" w:rsidP="00545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Ф.И.О. и подпись заполнившего анкету: ______________________________________</w:t>
      </w:r>
    </w:p>
    <w:p w14:paraId="0493C2A6" w14:textId="77777777" w:rsidR="00545F2F" w:rsidRPr="00461EE9" w:rsidRDefault="00545F2F" w:rsidP="00545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EE9">
        <w:rPr>
          <w:rFonts w:ascii="Times New Roman" w:hAnsi="Times New Roman" w:cs="Times New Roman"/>
          <w:sz w:val="28"/>
          <w:szCs w:val="28"/>
        </w:rPr>
        <w:t>Ф.И.О. и подпись сотрудника, проверившего анкету: ___________________________</w:t>
      </w:r>
    </w:p>
    <w:p w14:paraId="46456595" w14:textId="77777777" w:rsidR="006E5B0A" w:rsidRDefault="006E5B0A"/>
    <w:sectPr w:rsidR="006E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19C1"/>
    <w:multiLevelType w:val="hybridMultilevel"/>
    <w:tmpl w:val="8FBCB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37"/>
    <w:rsid w:val="00131E12"/>
    <w:rsid w:val="002212A2"/>
    <w:rsid w:val="00545F2F"/>
    <w:rsid w:val="00567337"/>
    <w:rsid w:val="005B07BA"/>
    <w:rsid w:val="006879BB"/>
    <w:rsid w:val="006E5B0A"/>
    <w:rsid w:val="008307B9"/>
    <w:rsid w:val="00A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F4961-2787-40CE-90F9-92E30EEA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2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7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3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3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3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3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3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3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3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3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3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3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7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3313</Characters>
  <Application>Microsoft Office Word</Application>
  <DocSecurity>0</DocSecurity>
  <Lines>174</Lines>
  <Paragraphs>68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ВнКонтроль</dc:creator>
  <cp:keywords/>
  <dc:description/>
  <cp:lastModifiedBy>ВнКонтроль</cp:lastModifiedBy>
  <cp:revision>2</cp:revision>
  <dcterms:created xsi:type="dcterms:W3CDTF">2025-11-14T06:26:00Z</dcterms:created>
  <dcterms:modified xsi:type="dcterms:W3CDTF">2025-11-14T06:26:00Z</dcterms:modified>
</cp:coreProperties>
</file>