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7F5FD" w14:textId="77777777" w:rsidR="007172F2" w:rsidRPr="00F74162" w:rsidRDefault="007172F2" w:rsidP="007172F2">
      <w:pPr>
        <w:shd w:val="clear" w:color="auto" w:fill="FFFFFF"/>
        <w:autoSpaceDE w:val="0"/>
        <w:autoSpaceDN w:val="0"/>
        <w:spacing w:after="0" w:line="240" w:lineRule="auto"/>
        <w:ind w:left="6237" w:right="0" w:firstLine="0"/>
        <w:jc w:val="left"/>
        <w:rPr>
          <w:color w:val="auto"/>
          <w:sz w:val="24"/>
          <w:szCs w:val="24"/>
          <w:bdr w:val="none" w:sz="0" w:space="0" w:color="auto" w:frame="1"/>
        </w:rPr>
      </w:pPr>
      <w:r w:rsidRPr="00F74162">
        <w:rPr>
          <w:color w:val="auto"/>
          <w:sz w:val="24"/>
          <w:szCs w:val="24"/>
          <w:bdr w:val="none" w:sz="0" w:space="0" w:color="auto" w:frame="1"/>
        </w:rPr>
        <w:t>Приложение</w:t>
      </w:r>
    </w:p>
    <w:p w14:paraId="4B94C041" w14:textId="77777777" w:rsidR="007172F2" w:rsidRPr="00F74162" w:rsidRDefault="007172F2" w:rsidP="007172F2">
      <w:pPr>
        <w:shd w:val="clear" w:color="auto" w:fill="FFFFFF"/>
        <w:autoSpaceDE w:val="0"/>
        <w:autoSpaceDN w:val="0"/>
        <w:spacing w:after="0" w:line="240" w:lineRule="auto"/>
        <w:ind w:left="6237" w:right="0" w:firstLine="0"/>
        <w:jc w:val="left"/>
        <w:rPr>
          <w:color w:val="auto"/>
          <w:sz w:val="24"/>
          <w:szCs w:val="24"/>
          <w:bdr w:val="none" w:sz="0" w:space="0" w:color="auto" w:frame="1"/>
        </w:rPr>
      </w:pPr>
      <w:r w:rsidRPr="00F74162">
        <w:rPr>
          <w:color w:val="auto"/>
          <w:sz w:val="24"/>
          <w:szCs w:val="24"/>
          <w:bdr w:val="none" w:sz="0" w:space="0" w:color="auto" w:frame="1"/>
        </w:rPr>
        <w:t xml:space="preserve">к Положению о порядке работы с агентами по </w:t>
      </w:r>
    </w:p>
    <w:p w14:paraId="24A0532F" w14:textId="77777777" w:rsidR="007172F2" w:rsidRPr="00F74162" w:rsidRDefault="007172F2" w:rsidP="007172F2">
      <w:pPr>
        <w:shd w:val="clear" w:color="auto" w:fill="FFFFFF"/>
        <w:autoSpaceDE w:val="0"/>
        <w:autoSpaceDN w:val="0"/>
        <w:spacing w:after="0" w:line="240" w:lineRule="auto"/>
        <w:ind w:left="6237" w:right="0" w:firstLine="0"/>
        <w:jc w:val="left"/>
        <w:rPr>
          <w:color w:val="auto"/>
          <w:sz w:val="24"/>
          <w:szCs w:val="24"/>
          <w:bdr w:val="none" w:sz="0" w:space="0" w:color="auto" w:frame="1"/>
        </w:rPr>
      </w:pPr>
      <w:r w:rsidRPr="00F74162">
        <w:rPr>
          <w:color w:val="auto"/>
          <w:sz w:val="24"/>
          <w:szCs w:val="24"/>
          <w:bdr w:val="none" w:sz="0" w:space="0" w:color="auto" w:frame="1"/>
        </w:rPr>
        <w:t xml:space="preserve">привлечению клиентов на </w:t>
      </w:r>
    </w:p>
    <w:p w14:paraId="35A3F62F" w14:textId="631C905B" w:rsidR="007172F2" w:rsidRPr="00F74162" w:rsidRDefault="007172F2" w:rsidP="007172F2">
      <w:pPr>
        <w:shd w:val="clear" w:color="auto" w:fill="FFFFFF"/>
        <w:autoSpaceDE w:val="0"/>
        <w:autoSpaceDN w:val="0"/>
        <w:spacing w:after="0" w:line="240" w:lineRule="auto"/>
        <w:ind w:left="6237" w:right="0" w:firstLine="0"/>
        <w:jc w:val="left"/>
        <w:rPr>
          <w:color w:val="auto"/>
          <w:sz w:val="24"/>
          <w:szCs w:val="24"/>
          <w:bdr w:val="none" w:sz="0" w:space="0" w:color="auto" w:frame="1"/>
        </w:rPr>
      </w:pPr>
      <w:r w:rsidRPr="00F74162">
        <w:rPr>
          <w:color w:val="auto"/>
          <w:sz w:val="24"/>
          <w:szCs w:val="24"/>
          <w:bdr w:val="none" w:sz="0" w:space="0" w:color="auto" w:frame="1"/>
        </w:rPr>
        <w:t>обслуживание в ЗАО «БСБ Банк» от 05.03.2024</w:t>
      </w:r>
    </w:p>
    <w:p w14:paraId="6E28472F" w14:textId="77777777" w:rsidR="007172F2" w:rsidRPr="005F7304" w:rsidRDefault="007172F2" w:rsidP="007172F2">
      <w:pPr>
        <w:shd w:val="clear" w:color="auto" w:fill="FFFFFF"/>
        <w:autoSpaceDE w:val="0"/>
        <w:autoSpaceDN w:val="0"/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  <w:bdr w:val="none" w:sz="0" w:space="0" w:color="auto" w:frame="1"/>
        </w:rPr>
      </w:pPr>
    </w:p>
    <w:p w14:paraId="1A3FB550" w14:textId="77777777" w:rsidR="007172F2" w:rsidRPr="005F7304" w:rsidRDefault="007172F2" w:rsidP="007172F2">
      <w:pPr>
        <w:shd w:val="clear" w:color="auto" w:fill="FFFFFF"/>
        <w:autoSpaceDE w:val="0"/>
        <w:autoSpaceDN w:val="0"/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  <w:bdr w:val="none" w:sz="0" w:space="0" w:color="auto" w:frame="1"/>
        </w:rPr>
      </w:pPr>
      <w:r w:rsidRPr="005F7304">
        <w:rPr>
          <w:b/>
          <w:bCs/>
          <w:color w:val="auto"/>
          <w:sz w:val="28"/>
          <w:szCs w:val="28"/>
          <w:bdr w:val="none" w:sz="0" w:space="0" w:color="auto" w:frame="1"/>
        </w:rPr>
        <w:t>ДОГОВОР</w:t>
      </w:r>
    </w:p>
    <w:p w14:paraId="191B6C72" w14:textId="77777777" w:rsidR="007172F2" w:rsidRPr="005F7304" w:rsidRDefault="007172F2" w:rsidP="007172F2">
      <w:pPr>
        <w:shd w:val="clear" w:color="auto" w:fill="FFFFFF"/>
        <w:autoSpaceDE w:val="0"/>
        <w:autoSpaceDN w:val="0"/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  <w:bdr w:val="none" w:sz="0" w:space="0" w:color="auto" w:frame="1"/>
        </w:rPr>
      </w:pPr>
      <w:r w:rsidRPr="005F7304">
        <w:rPr>
          <w:b/>
          <w:bCs/>
          <w:color w:val="auto"/>
          <w:sz w:val="28"/>
          <w:szCs w:val="28"/>
          <w:bdr w:val="none" w:sz="0" w:space="0" w:color="auto" w:frame="1"/>
        </w:rPr>
        <w:t>ОБ ОКАЗАНИИ УСЛУГ</w:t>
      </w:r>
    </w:p>
    <w:p w14:paraId="4C1C1599" w14:textId="77777777" w:rsidR="007172F2" w:rsidRPr="005F7304" w:rsidRDefault="007172F2" w:rsidP="007172F2">
      <w:pPr>
        <w:shd w:val="clear" w:color="auto" w:fill="FFFFFF"/>
        <w:autoSpaceDE w:val="0"/>
        <w:autoSpaceDN w:val="0"/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  <w:bdr w:val="none" w:sz="0" w:space="0" w:color="auto" w:frame="1"/>
        </w:rPr>
      </w:pPr>
      <w:r w:rsidRPr="005F7304">
        <w:rPr>
          <w:b/>
          <w:bCs/>
          <w:color w:val="auto"/>
          <w:sz w:val="28"/>
          <w:szCs w:val="28"/>
          <w:bdr w:val="none" w:sz="0" w:space="0" w:color="auto" w:frame="1"/>
        </w:rPr>
        <w:t>ПО ПРИВЛЕЧЕНИЮ КЛИЕНТОВ НА БАНКОВСКОЕ ОБСЛУЖИВАНИЕ</w:t>
      </w:r>
    </w:p>
    <w:p w14:paraId="6C7573A8" w14:textId="77777777" w:rsidR="007172F2" w:rsidRPr="005F7304" w:rsidRDefault="007172F2" w:rsidP="007172F2">
      <w:pPr>
        <w:shd w:val="clear" w:color="auto" w:fill="FFFFFF"/>
        <w:autoSpaceDE w:val="0"/>
        <w:autoSpaceDN w:val="0"/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  <w:bdr w:val="none" w:sz="0" w:space="0" w:color="auto" w:frame="1"/>
        </w:rPr>
      </w:pPr>
    </w:p>
    <w:p w14:paraId="70E2F581" w14:textId="77777777" w:rsidR="007172F2" w:rsidRPr="005F7304" w:rsidRDefault="007172F2" w:rsidP="007172F2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bCs/>
          <w:color w:val="auto"/>
          <w:sz w:val="28"/>
          <w:szCs w:val="28"/>
          <w:bdr w:val="none" w:sz="0" w:space="0" w:color="auto" w:frame="1"/>
        </w:rPr>
      </w:pPr>
    </w:p>
    <w:p w14:paraId="4DF15145" w14:textId="77777777" w:rsidR="007172F2" w:rsidRPr="005F7304" w:rsidRDefault="007172F2" w:rsidP="007172F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8"/>
          <w:szCs w:val="28"/>
          <w:bdr w:val="none" w:sz="0" w:space="0" w:color="auto" w:frame="1"/>
        </w:rPr>
      </w:pPr>
      <w:r w:rsidRPr="005F7304">
        <w:rPr>
          <w:color w:val="auto"/>
          <w:sz w:val="28"/>
          <w:szCs w:val="28"/>
          <w:bdr w:val="none" w:sz="0" w:space="0" w:color="auto" w:frame="1"/>
        </w:rPr>
        <w:t>Настоящий договор об оказании услуг по привлечению Клиентов на банковское обслуживание (далее - Договор) определяет порядок и условия взаимодействия ЗАО «БСБ Банк» (далее - Банк) и организаций-резидентов и индивидуальных предпринимателей-резидентов, оказывающих услугу по привлечению Клиентов на банковское обслуживание (далее - Агенты), условия оплаты вознаграждения, права и обязанности, ответственность сторон, порядок заключения, изменения, прекращения настоящего Договора.</w:t>
      </w:r>
    </w:p>
    <w:p w14:paraId="3DC7A433" w14:textId="77777777" w:rsidR="007172F2" w:rsidRPr="005F7304" w:rsidRDefault="007172F2" w:rsidP="007172F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8"/>
          <w:szCs w:val="28"/>
          <w:bdr w:val="none" w:sz="0" w:space="0" w:color="auto" w:frame="1"/>
        </w:rPr>
      </w:pPr>
      <w:r w:rsidRPr="005F7304">
        <w:rPr>
          <w:color w:val="auto"/>
          <w:sz w:val="28"/>
          <w:szCs w:val="28"/>
          <w:bdr w:val="none" w:sz="0" w:space="0" w:color="auto" w:frame="1"/>
        </w:rPr>
        <w:t xml:space="preserve">Настоящий Договор является договором присоединения. Условия настоящего договора размещаются на сайте Банка в глобальной компьютерной сети Интернет по адресу </w:t>
      </w:r>
      <w:r w:rsidRPr="005F7304">
        <w:rPr>
          <w:sz w:val="28"/>
          <w:szCs w:val="28"/>
          <w:bdr w:val="none" w:sz="0" w:space="0" w:color="auto" w:frame="1"/>
          <w:lang w:val="en-US"/>
        </w:rPr>
        <w:t>https</w:t>
      </w:r>
      <w:r w:rsidRPr="005F7304">
        <w:rPr>
          <w:sz w:val="28"/>
          <w:szCs w:val="28"/>
          <w:bdr w:val="none" w:sz="0" w:space="0" w:color="auto" w:frame="1"/>
        </w:rPr>
        <w:t>://</w:t>
      </w:r>
      <w:r w:rsidRPr="005F7304">
        <w:rPr>
          <w:sz w:val="28"/>
          <w:szCs w:val="28"/>
          <w:bdr w:val="none" w:sz="0" w:space="0" w:color="auto" w:frame="1"/>
          <w:lang w:val="en-US"/>
        </w:rPr>
        <w:t>www</w:t>
      </w:r>
      <w:r w:rsidRPr="005F7304">
        <w:rPr>
          <w:sz w:val="28"/>
          <w:szCs w:val="28"/>
          <w:bdr w:val="none" w:sz="0" w:space="0" w:color="auto" w:frame="1"/>
        </w:rPr>
        <w:t>.</w:t>
      </w:r>
      <w:proofErr w:type="spellStart"/>
      <w:r w:rsidRPr="005F7304">
        <w:rPr>
          <w:sz w:val="28"/>
          <w:szCs w:val="28"/>
          <w:bdr w:val="none" w:sz="0" w:space="0" w:color="auto" w:frame="1"/>
          <w:lang w:val="en-US"/>
        </w:rPr>
        <w:t>bsb</w:t>
      </w:r>
      <w:proofErr w:type="spellEnd"/>
      <w:r w:rsidRPr="005F7304">
        <w:rPr>
          <w:sz w:val="28"/>
          <w:szCs w:val="28"/>
          <w:bdr w:val="none" w:sz="0" w:space="0" w:color="auto" w:frame="1"/>
        </w:rPr>
        <w:t>.</w:t>
      </w:r>
      <w:r w:rsidRPr="005F7304">
        <w:rPr>
          <w:sz w:val="28"/>
          <w:szCs w:val="28"/>
          <w:bdr w:val="none" w:sz="0" w:space="0" w:color="auto" w:frame="1"/>
          <w:lang w:val="en-US"/>
        </w:rPr>
        <w:t>by</w:t>
      </w:r>
      <w:r w:rsidRPr="005F7304">
        <w:rPr>
          <w:sz w:val="28"/>
          <w:szCs w:val="28"/>
          <w:bdr w:val="none" w:sz="0" w:space="0" w:color="auto" w:frame="1"/>
        </w:rPr>
        <w:t>/</w:t>
      </w:r>
      <w:r w:rsidRPr="005F7304">
        <w:rPr>
          <w:color w:val="auto"/>
          <w:sz w:val="28"/>
          <w:szCs w:val="28"/>
          <w:bdr w:val="none" w:sz="0" w:space="0" w:color="auto" w:frame="1"/>
        </w:rPr>
        <w:t xml:space="preserve"> (далее – сайт Банка) и являются публичной офертой. Настоящий Договор не является публичным договором.</w:t>
      </w:r>
    </w:p>
    <w:p w14:paraId="2EF31417" w14:textId="77777777" w:rsidR="007172F2" w:rsidRPr="005F7304" w:rsidRDefault="007172F2" w:rsidP="007172F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8"/>
          <w:szCs w:val="28"/>
          <w:bdr w:val="none" w:sz="0" w:space="0" w:color="auto" w:frame="1"/>
        </w:rPr>
      </w:pPr>
    </w:p>
    <w:p w14:paraId="3E568ED9" w14:textId="77777777" w:rsidR="007172F2" w:rsidRPr="005F7304" w:rsidRDefault="007172F2" w:rsidP="007172F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jc w:val="center"/>
        <w:rPr>
          <w:color w:val="auto"/>
          <w:sz w:val="28"/>
          <w:szCs w:val="28"/>
          <w:bdr w:val="none" w:sz="0" w:space="0" w:color="auto" w:frame="1"/>
        </w:rPr>
      </w:pPr>
      <w:r w:rsidRPr="005F7304">
        <w:rPr>
          <w:color w:val="auto"/>
          <w:sz w:val="28"/>
          <w:szCs w:val="28"/>
          <w:bdr w:val="none" w:sz="0" w:space="0" w:color="auto" w:frame="1"/>
        </w:rPr>
        <w:t>ПОРЯДОК ЗАКЛЮЧЕНИЯ ДОГОВОРА</w:t>
      </w:r>
    </w:p>
    <w:p w14:paraId="19B2E22B" w14:textId="77777777" w:rsidR="007172F2" w:rsidRPr="005F7304" w:rsidRDefault="007172F2" w:rsidP="007172F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8"/>
          <w:szCs w:val="28"/>
          <w:bdr w:val="none" w:sz="0" w:space="0" w:color="auto" w:frame="1"/>
        </w:rPr>
      </w:pPr>
    </w:p>
    <w:p w14:paraId="7E9B3C19" w14:textId="77777777" w:rsidR="007172F2" w:rsidRPr="005F7304" w:rsidRDefault="007172F2" w:rsidP="007172F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8"/>
          <w:szCs w:val="28"/>
          <w:bdr w:val="none" w:sz="0" w:space="0" w:color="auto" w:frame="1"/>
        </w:rPr>
      </w:pPr>
      <w:r w:rsidRPr="005F7304">
        <w:rPr>
          <w:color w:val="auto"/>
          <w:sz w:val="28"/>
          <w:szCs w:val="28"/>
          <w:bdr w:val="none" w:sz="0" w:space="0" w:color="auto" w:frame="1"/>
        </w:rPr>
        <w:t>Заключение настоящего Договора осуществляется путем присоединения к его условиям, то есть путем принятия Агентом условий договора в полном объеме и без возражений.</w:t>
      </w:r>
    </w:p>
    <w:p w14:paraId="245D78EE" w14:textId="77777777" w:rsidR="007172F2" w:rsidRPr="005F7304" w:rsidRDefault="007172F2" w:rsidP="007172F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8"/>
          <w:szCs w:val="28"/>
          <w:bdr w:val="none" w:sz="0" w:space="0" w:color="auto" w:frame="1"/>
        </w:rPr>
      </w:pPr>
      <w:r w:rsidRPr="005F7304">
        <w:rPr>
          <w:color w:val="auto"/>
          <w:sz w:val="28"/>
          <w:szCs w:val="28"/>
          <w:bdr w:val="none" w:sz="0" w:space="0" w:color="auto" w:frame="1"/>
        </w:rPr>
        <w:t>Присоединение к договору осуществляется посредством подачи Агентом в Банк и акцептом Банком заявления о присоединении к Договору (приложение 1 к настоящему Договору).</w:t>
      </w:r>
    </w:p>
    <w:p w14:paraId="30F50107" w14:textId="77777777" w:rsidR="007172F2" w:rsidRPr="005F7304" w:rsidRDefault="007172F2" w:rsidP="007172F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8"/>
          <w:szCs w:val="28"/>
          <w:bdr w:val="none" w:sz="0" w:space="0" w:color="auto" w:frame="1"/>
        </w:rPr>
      </w:pPr>
      <w:r w:rsidRPr="005F7304">
        <w:rPr>
          <w:color w:val="auto"/>
          <w:sz w:val="28"/>
          <w:szCs w:val="28"/>
          <w:bdr w:val="none" w:sz="0" w:space="0" w:color="auto" w:frame="1"/>
        </w:rPr>
        <w:t>Заявление о присоединении к Договору заполняется в двух экземплярах и подается Агентом на бумажном носителе уполномоченному сотруднику Банка лично в любом отделении Банка или по почте. В случае, если подача заявления о присоединении к Договору осуществляется лично, Агент или его представитель обязаны по требованию Банка предоставить документ, подтверждающие их полномочия.</w:t>
      </w:r>
    </w:p>
    <w:p w14:paraId="423536B8" w14:textId="77777777" w:rsidR="007172F2" w:rsidRPr="005F7304" w:rsidRDefault="007172F2" w:rsidP="007172F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8"/>
          <w:szCs w:val="28"/>
          <w:bdr w:val="none" w:sz="0" w:space="0" w:color="auto" w:frame="1"/>
        </w:rPr>
      </w:pPr>
      <w:r w:rsidRPr="005F7304">
        <w:rPr>
          <w:color w:val="auto"/>
          <w:sz w:val="28"/>
          <w:szCs w:val="28"/>
          <w:bdr w:val="none" w:sz="0" w:space="0" w:color="auto" w:frame="1"/>
        </w:rPr>
        <w:t>Заявление о присоединении к Договору может быть подано в Банк посредством электронной почты, указанной в реквизитах к настоящему Договору, а также посредством системы дистанционного банковского обслуживания Банка (соответствующим запросом). В таком случае заявление заполняется Агентом в одном экземпляре (заполняются все поля, предусмотренные заявлением, проставляется подпись), сканируется и отправляется в Банк. Заявление о присоединении к Договору, передаваемое в Банк посредством электронной почты, должно направляться в Банк с адреса электронной почты, указанного в самом заявлении.</w:t>
      </w:r>
    </w:p>
    <w:p w14:paraId="0E810E22" w14:textId="77777777" w:rsidR="007172F2" w:rsidRPr="005F7304" w:rsidRDefault="007172F2" w:rsidP="007172F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8"/>
          <w:szCs w:val="28"/>
          <w:bdr w:val="none" w:sz="0" w:space="0" w:color="auto" w:frame="1"/>
        </w:rPr>
      </w:pPr>
      <w:r w:rsidRPr="005F7304">
        <w:rPr>
          <w:color w:val="auto"/>
          <w:sz w:val="28"/>
          <w:szCs w:val="28"/>
          <w:bdr w:val="none" w:sz="0" w:space="0" w:color="auto" w:frame="1"/>
        </w:rPr>
        <w:t>Подписывая заявление о присоединении к Договору, Агент подтверждает, что:</w:t>
      </w:r>
    </w:p>
    <w:p w14:paraId="0807E74D" w14:textId="77777777" w:rsidR="007172F2" w:rsidRPr="005F7304" w:rsidRDefault="007172F2" w:rsidP="007172F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8"/>
          <w:szCs w:val="28"/>
          <w:bdr w:val="none" w:sz="0" w:space="0" w:color="auto" w:frame="1"/>
        </w:rPr>
      </w:pPr>
      <w:r w:rsidRPr="005F7304">
        <w:rPr>
          <w:color w:val="auto"/>
          <w:sz w:val="28"/>
          <w:szCs w:val="28"/>
          <w:bdr w:val="none" w:sz="0" w:space="0" w:color="auto" w:frame="1"/>
        </w:rPr>
        <w:t>он ознакомлен и согласен с условиями Договора, в том числе условиями о вознаграждении и порядке его уплаты, о своих правах и обязанностях, о порядке изменения и расторжения Договора;</w:t>
      </w:r>
    </w:p>
    <w:p w14:paraId="32412A3F" w14:textId="77777777" w:rsidR="007172F2" w:rsidRPr="005F7304" w:rsidRDefault="007172F2" w:rsidP="007172F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8"/>
          <w:szCs w:val="28"/>
          <w:bdr w:val="none" w:sz="0" w:space="0" w:color="auto" w:frame="1"/>
        </w:rPr>
      </w:pPr>
      <w:r w:rsidRPr="005F7304">
        <w:rPr>
          <w:color w:val="auto"/>
          <w:sz w:val="28"/>
          <w:szCs w:val="28"/>
          <w:bdr w:val="none" w:sz="0" w:space="0" w:color="auto" w:frame="1"/>
        </w:rPr>
        <w:t>у него достаточно полномочий и компетенций для заключения настоящего Договора;</w:t>
      </w:r>
    </w:p>
    <w:p w14:paraId="08FE9259" w14:textId="77777777" w:rsidR="007172F2" w:rsidRPr="005F7304" w:rsidRDefault="007172F2" w:rsidP="007172F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8"/>
          <w:szCs w:val="28"/>
          <w:bdr w:val="none" w:sz="0" w:space="0" w:color="auto" w:frame="1"/>
        </w:rPr>
      </w:pPr>
      <w:r w:rsidRPr="005F7304">
        <w:rPr>
          <w:color w:val="auto"/>
          <w:sz w:val="28"/>
          <w:szCs w:val="28"/>
          <w:bdr w:val="none" w:sz="0" w:space="0" w:color="auto" w:frame="1"/>
        </w:rPr>
        <w:t>отсутствуют ограничения и запреты на заключение и исполнение настоящего Договора.</w:t>
      </w:r>
    </w:p>
    <w:p w14:paraId="2941238B" w14:textId="77777777" w:rsidR="007172F2" w:rsidRPr="005F7304" w:rsidRDefault="007172F2" w:rsidP="007172F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8"/>
          <w:szCs w:val="28"/>
          <w:bdr w:val="none" w:sz="0" w:space="0" w:color="auto" w:frame="1"/>
        </w:rPr>
      </w:pPr>
      <w:r w:rsidRPr="005F7304">
        <w:rPr>
          <w:color w:val="auto"/>
          <w:sz w:val="28"/>
          <w:szCs w:val="28"/>
          <w:bdr w:val="none" w:sz="0" w:space="0" w:color="auto" w:frame="1"/>
        </w:rPr>
        <w:t>Банк в течение 5 рабочих дней с момента поступления заявления о присоединении к Договору рассматривает его и акцептует. Акцепт заявления о присоединении к Договору осуществляется посредством проставления подписи уполномоченного сотрудника Банка в соответствующей графе заявления.</w:t>
      </w:r>
    </w:p>
    <w:p w14:paraId="42FD62B6" w14:textId="77777777" w:rsidR="007172F2" w:rsidRPr="005F7304" w:rsidRDefault="007172F2" w:rsidP="007172F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8"/>
          <w:szCs w:val="28"/>
          <w:bdr w:val="none" w:sz="0" w:space="0" w:color="auto" w:frame="1"/>
        </w:rPr>
      </w:pPr>
      <w:r w:rsidRPr="005F7304">
        <w:rPr>
          <w:color w:val="auto"/>
          <w:sz w:val="28"/>
          <w:szCs w:val="28"/>
          <w:bdr w:val="none" w:sz="0" w:space="0" w:color="auto" w:frame="1"/>
        </w:rPr>
        <w:t>Банк имеет право запросить у потенциального Агента дополнительные документы и сведения как на стадии заключения Договора, так и на стадии его исполнения. Срок предоставления документов – в течение 5 рабочих дней с момента получения требования Банка.</w:t>
      </w:r>
    </w:p>
    <w:p w14:paraId="0DC0CA72" w14:textId="77777777" w:rsidR="007172F2" w:rsidRPr="005F7304" w:rsidRDefault="007172F2" w:rsidP="007172F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8"/>
          <w:szCs w:val="28"/>
          <w:bdr w:val="none" w:sz="0" w:space="0" w:color="auto" w:frame="1"/>
        </w:rPr>
      </w:pPr>
      <w:r w:rsidRPr="005F7304">
        <w:rPr>
          <w:color w:val="auto"/>
          <w:sz w:val="28"/>
          <w:szCs w:val="28"/>
          <w:bdr w:val="none" w:sz="0" w:space="0" w:color="auto" w:frame="1"/>
        </w:rPr>
        <w:t>Банк имеет право немотивированно отказать в акцепте заявления о присоединении к Договору любому потенциальному Агенту.</w:t>
      </w:r>
    </w:p>
    <w:p w14:paraId="3823213A" w14:textId="77777777" w:rsidR="007172F2" w:rsidRPr="005F7304" w:rsidRDefault="007172F2" w:rsidP="007172F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8"/>
          <w:szCs w:val="28"/>
          <w:bdr w:val="none" w:sz="0" w:space="0" w:color="auto" w:frame="1"/>
        </w:rPr>
      </w:pPr>
      <w:r w:rsidRPr="005F7304">
        <w:rPr>
          <w:color w:val="auto"/>
          <w:sz w:val="28"/>
          <w:szCs w:val="28"/>
          <w:bdr w:val="none" w:sz="0" w:space="0" w:color="auto" w:frame="1"/>
        </w:rPr>
        <w:t>Договор считается заключенным с момента подписания уполномоченным сотрудником Банка заявления о присоединении к Договору. Один экземпляр подписанного заявления хранится в Банке, второй экземпляр передается (направляется) Агенту. В случае, когда заявление о присоединении к Договору передавалось Агентом в Банк посредством электронной почты или системы дистанционного банковского обслуживания Банка (соответствующим запросом), сканированная копия подписанного Банком заявления отправляется Агенту теми же каналами связи, посредством которых оно поступило в Банк.</w:t>
      </w:r>
    </w:p>
    <w:p w14:paraId="36BE6F2F" w14:textId="77777777" w:rsidR="007172F2" w:rsidRPr="005F7304" w:rsidRDefault="007172F2" w:rsidP="007172F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8"/>
          <w:szCs w:val="28"/>
          <w:bdr w:val="none" w:sz="0" w:space="0" w:color="auto" w:frame="1"/>
        </w:rPr>
      </w:pPr>
    </w:p>
    <w:p w14:paraId="42BC31FE" w14:textId="77777777" w:rsidR="007172F2" w:rsidRPr="005F7304" w:rsidRDefault="007172F2" w:rsidP="007172F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jc w:val="center"/>
        <w:rPr>
          <w:color w:val="auto"/>
          <w:sz w:val="28"/>
          <w:szCs w:val="28"/>
          <w:bdr w:val="none" w:sz="0" w:space="0" w:color="auto" w:frame="1"/>
        </w:rPr>
      </w:pPr>
      <w:r w:rsidRPr="005F7304">
        <w:rPr>
          <w:color w:val="auto"/>
          <w:sz w:val="28"/>
          <w:szCs w:val="28"/>
          <w:bdr w:val="none" w:sz="0" w:space="0" w:color="auto" w:frame="1"/>
        </w:rPr>
        <w:t>ПРЕДМЕТ ДОГОВОРА</w:t>
      </w:r>
    </w:p>
    <w:p w14:paraId="48D6C7E5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</w:p>
    <w:p w14:paraId="72BF883C" w14:textId="77777777" w:rsidR="007172F2" w:rsidRPr="005F7304" w:rsidRDefault="007172F2" w:rsidP="007172F2">
      <w:pPr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>В рамках настоящего договора Банк поручает, а Агент обязуется оказать услуги по привлечению Клиентов на банковское обслуживание. За оказанные услуги Банк обязуется уплатить Агенту вознаграждение в размере, порядке и на условиях, предусмотренных настоящим Договором.</w:t>
      </w:r>
    </w:p>
    <w:p w14:paraId="38DA6327" w14:textId="77777777" w:rsidR="007172F2" w:rsidRPr="005F7304" w:rsidRDefault="007172F2" w:rsidP="007172F2">
      <w:pPr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 xml:space="preserve">Под Клиентами, принимаемых на банковское обслуживание, в рамках настоящего договора понимаются </w:t>
      </w:r>
      <w:r w:rsidRPr="005F7304">
        <w:rPr>
          <w:color w:val="auto"/>
          <w:sz w:val="28"/>
          <w:szCs w:val="28"/>
        </w:rPr>
        <w:t>юридическое лицо, его обособленное структурное подразделение, индивидуальный предприниматель, нотариус, осуществляющий нотариальную деятельность в нотариальных бюро</w:t>
      </w:r>
      <w:r w:rsidRPr="005F7304">
        <w:rPr>
          <w:sz w:val="28"/>
          <w:szCs w:val="28"/>
          <w:bdr w:val="none" w:sz="0" w:space="0" w:color="auto" w:frame="1"/>
        </w:rPr>
        <w:t>, с которым Банк заключает договор банковского счета. Не могут признаваться Клиентами юридические лица и индивидуальные предприниматели находящиеся в процессе ликвидации или экономической несостоятельности (банкротстве).</w:t>
      </w:r>
    </w:p>
    <w:p w14:paraId="2D1AA4AA" w14:textId="77777777" w:rsidR="007172F2" w:rsidRPr="005F7304" w:rsidRDefault="007172F2" w:rsidP="007172F2">
      <w:pPr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</w:rPr>
        <w:t>Под банковским обслуживанием понимается комплекс услуг Банка по открытию и обслуживанию банковского счета (</w:t>
      </w:r>
      <w:r w:rsidRPr="005F7304">
        <w:rPr>
          <w:sz w:val="28"/>
          <w:szCs w:val="28"/>
          <w:bdr w:val="none" w:sz="0" w:space="0" w:color="auto" w:frame="1"/>
        </w:rPr>
        <w:t>кроме депозитного, счета по учету операций кредитного характера) Клиента</w:t>
      </w:r>
      <w:r w:rsidRPr="005F7304">
        <w:rPr>
          <w:sz w:val="28"/>
          <w:szCs w:val="28"/>
        </w:rPr>
        <w:t>.</w:t>
      </w:r>
    </w:p>
    <w:p w14:paraId="722BCAE6" w14:textId="77777777" w:rsidR="007172F2" w:rsidRPr="005F7304" w:rsidRDefault="007172F2" w:rsidP="007172F2">
      <w:pPr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>Под привлечением Клиентов на банковское обслуживание понимается открытие Клиентами первого банковского счёта</w:t>
      </w:r>
      <w:r w:rsidRPr="005F7304">
        <w:rPr>
          <w:color w:val="auto"/>
          <w:sz w:val="28"/>
          <w:szCs w:val="28"/>
          <w:bdr w:val="none" w:sz="0" w:space="0" w:color="auto" w:frame="1"/>
        </w:rPr>
        <w:t xml:space="preserve"> (</w:t>
      </w:r>
      <w:r w:rsidRPr="005F7304">
        <w:rPr>
          <w:sz w:val="28"/>
          <w:szCs w:val="28"/>
          <w:bdr w:val="none" w:sz="0" w:space="0" w:color="auto" w:frame="1"/>
        </w:rPr>
        <w:t xml:space="preserve">кроме депозитного, счета по учету операций кредитного характера) в Банке по непосредственной рекомендации Агента. </w:t>
      </w:r>
    </w:p>
    <w:p w14:paraId="1513BBCA" w14:textId="77777777" w:rsidR="007172F2" w:rsidRPr="005F7304" w:rsidRDefault="007172F2" w:rsidP="007172F2">
      <w:pPr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>Банк оставляет за собой право отказать любому из Клиентов в открытии банковского счета или закрыть Клиенту счет в случаях, предусмотренных законодательством и/или локальными правовыми актами Банк.</w:t>
      </w:r>
    </w:p>
    <w:p w14:paraId="3117ECF4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</w:p>
    <w:p w14:paraId="7DEA2BCC" w14:textId="77777777" w:rsidR="007172F2" w:rsidRPr="005F7304" w:rsidRDefault="007172F2" w:rsidP="007172F2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jc w:val="center"/>
        <w:rPr>
          <w:color w:val="auto"/>
          <w:sz w:val="28"/>
          <w:szCs w:val="28"/>
          <w:bdr w:val="none" w:sz="0" w:space="0" w:color="auto" w:frame="1"/>
        </w:rPr>
      </w:pPr>
      <w:r w:rsidRPr="005F7304">
        <w:rPr>
          <w:color w:val="auto"/>
          <w:sz w:val="28"/>
          <w:szCs w:val="28"/>
          <w:bdr w:val="none" w:sz="0" w:space="0" w:color="auto" w:frame="1"/>
        </w:rPr>
        <w:t>ПРАВА И ОБЯЗАННОСТИ СТОРОН</w:t>
      </w:r>
    </w:p>
    <w:p w14:paraId="1B9F252D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jc w:val="center"/>
        <w:rPr>
          <w:color w:val="auto"/>
          <w:sz w:val="28"/>
          <w:szCs w:val="28"/>
          <w:bdr w:val="none" w:sz="0" w:space="0" w:color="auto" w:frame="1"/>
        </w:rPr>
      </w:pPr>
    </w:p>
    <w:p w14:paraId="4361F0C3" w14:textId="77777777" w:rsidR="007172F2" w:rsidRPr="005F7304" w:rsidRDefault="007172F2" w:rsidP="007172F2">
      <w:pPr>
        <w:numPr>
          <w:ilvl w:val="1"/>
          <w:numId w:val="4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>Агент обязуется:</w:t>
      </w:r>
    </w:p>
    <w:p w14:paraId="1F5E3246" w14:textId="77777777" w:rsidR="007172F2" w:rsidRPr="005F7304" w:rsidRDefault="007172F2" w:rsidP="007172F2">
      <w:pPr>
        <w:numPr>
          <w:ilvl w:val="2"/>
          <w:numId w:val="5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 xml:space="preserve">Осуществлять поиск потенциальных Клиентов, проводить с ними переговоры с целью заключения Банком и Клиентом договоров </w:t>
      </w:r>
      <w:r w:rsidRPr="005F7304">
        <w:rPr>
          <w:sz w:val="28"/>
          <w:szCs w:val="28"/>
        </w:rPr>
        <w:t>банковского счета</w:t>
      </w:r>
      <w:r w:rsidRPr="005F7304">
        <w:rPr>
          <w:sz w:val="28"/>
          <w:szCs w:val="28"/>
          <w:bdr w:val="none" w:sz="0" w:space="0" w:color="auto" w:frame="1"/>
        </w:rPr>
        <w:t>.</w:t>
      </w:r>
    </w:p>
    <w:p w14:paraId="7BBB5B34" w14:textId="77777777" w:rsidR="007172F2" w:rsidRPr="005F7304" w:rsidRDefault="007172F2" w:rsidP="007172F2">
      <w:pPr>
        <w:numPr>
          <w:ilvl w:val="2"/>
          <w:numId w:val="5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 xml:space="preserve">Самостоятельно нести все расходы по оказанию услуг по настоящему договору, за исключением полученных от Банка материалов и иного имущества для выполнения условий настоящего договора. </w:t>
      </w:r>
    </w:p>
    <w:p w14:paraId="5DA6C76F" w14:textId="77777777" w:rsidR="007172F2" w:rsidRPr="005F7304" w:rsidRDefault="007172F2" w:rsidP="007172F2">
      <w:pPr>
        <w:numPr>
          <w:ilvl w:val="2"/>
          <w:numId w:val="5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>Информировать Банк не позднее 10-го числа месяца, следующего за отчетный (календарный месяц оказания услуг), о привлеченных Клиентах (наименование, УНП, контактные данные уполномоченного представителя Клиента, крайняя дата проведения переговоров). Информирование осуществляется посредством электронной почты (адрес электронной почты Банка указан в реквизитах настоящего Договора).</w:t>
      </w:r>
    </w:p>
    <w:p w14:paraId="623DDCBE" w14:textId="77777777" w:rsidR="007172F2" w:rsidRPr="005F7304" w:rsidRDefault="007172F2" w:rsidP="007172F2">
      <w:pPr>
        <w:numPr>
          <w:ilvl w:val="1"/>
          <w:numId w:val="4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>Банк обязуется:</w:t>
      </w:r>
    </w:p>
    <w:p w14:paraId="7A4A42AE" w14:textId="77777777" w:rsidR="007172F2" w:rsidRPr="005F7304" w:rsidRDefault="007172F2" w:rsidP="007172F2">
      <w:pPr>
        <w:numPr>
          <w:ilvl w:val="2"/>
          <w:numId w:val="6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 xml:space="preserve">По мере подписания Актов выплачивать Агенту вознаграждение в размере, на условиях и в порядке, определенных настоящим Договором. </w:t>
      </w:r>
    </w:p>
    <w:p w14:paraId="0DED0F5D" w14:textId="77777777" w:rsidR="007172F2" w:rsidRPr="005F7304" w:rsidRDefault="007172F2" w:rsidP="007172F2">
      <w:pPr>
        <w:numPr>
          <w:ilvl w:val="1"/>
          <w:numId w:val="4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>Банк вправе:</w:t>
      </w:r>
    </w:p>
    <w:p w14:paraId="5A7329E4" w14:textId="77777777" w:rsidR="007172F2" w:rsidRPr="005F7304" w:rsidRDefault="007172F2" w:rsidP="007172F2">
      <w:pPr>
        <w:numPr>
          <w:ilvl w:val="2"/>
          <w:numId w:val="7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>Требовать предоставления подробной информации об оказанных услугах в отчетном периоде по каждому Клиенту.</w:t>
      </w:r>
    </w:p>
    <w:p w14:paraId="0F1AF822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</w:p>
    <w:p w14:paraId="18ADDDD6" w14:textId="77777777" w:rsidR="007172F2" w:rsidRPr="005F7304" w:rsidRDefault="007172F2" w:rsidP="007172F2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jc w:val="center"/>
        <w:rPr>
          <w:sz w:val="28"/>
          <w:szCs w:val="28"/>
        </w:rPr>
      </w:pPr>
      <w:r w:rsidRPr="005F7304">
        <w:rPr>
          <w:sz w:val="28"/>
          <w:szCs w:val="28"/>
        </w:rPr>
        <w:t>РАЗМЕР ВОЗНАГРАЖДЕНИЯ И ПОРЯДОК ЕГО ВЫПЛАТЫ</w:t>
      </w:r>
    </w:p>
    <w:p w14:paraId="61241808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jc w:val="center"/>
        <w:rPr>
          <w:b/>
          <w:bCs/>
          <w:sz w:val="28"/>
          <w:szCs w:val="28"/>
        </w:rPr>
      </w:pPr>
    </w:p>
    <w:p w14:paraId="40BADB13" w14:textId="77777777" w:rsidR="007172F2" w:rsidRPr="005F7304" w:rsidRDefault="007172F2" w:rsidP="007172F2">
      <w:pPr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color w:val="auto"/>
          <w:sz w:val="28"/>
          <w:szCs w:val="28"/>
        </w:rPr>
        <w:t xml:space="preserve">За оказанные Агентом услуги </w:t>
      </w:r>
      <w:r w:rsidRPr="005F7304">
        <w:rPr>
          <w:sz w:val="28"/>
          <w:szCs w:val="28"/>
          <w:bdr w:val="none" w:sz="0" w:space="0" w:color="auto" w:frame="1"/>
        </w:rPr>
        <w:t>по привлечению Клиентов на банковское обслуживание Банк уплачивает Агенту вознаграждение в следующем размере:</w:t>
      </w:r>
    </w:p>
    <w:p w14:paraId="5B733E85" w14:textId="77082D14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5F7304">
        <w:rPr>
          <w:color w:val="auto"/>
          <w:sz w:val="28"/>
          <w:szCs w:val="28"/>
        </w:rPr>
        <w:t>90,00 белорусских рублей</w:t>
      </w:r>
      <w:r w:rsidR="00F74162">
        <w:rPr>
          <w:color w:val="auto"/>
          <w:sz w:val="28"/>
          <w:szCs w:val="28"/>
        </w:rPr>
        <w:t>, в том числе НДС</w:t>
      </w:r>
      <w:r w:rsidRPr="005F7304">
        <w:rPr>
          <w:color w:val="auto"/>
          <w:sz w:val="28"/>
          <w:szCs w:val="28"/>
        </w:rPr>
        <w:t xml:space="preserve"> по ставке 20% - при привлечении </w:t>
      </w:r>
      <w:proofErr w:type="gramStart"/>
      <w:r w:rsidRPr="005F7304">
        <w:rPr>
          <w:color w:val="auto"/>
          <w:sz w:val="28"/>
          <w:szCs w:val="28"/>
        </w:rPr>
        <w:t>1-2</w:t>
      </w:r>
      <w:proofErr w:type="gramEnd"/>
      <w:r w:rsidRPr="005F7304">
        <w:rPr>
          <w:color w:val="auto"/>
          <w:sz w:val="28"/>
          <w:szCs w:val="28"/>
        </w:rPr>
        <w:t xml:space="preserve"> клиентов в календарном месяце за каждого привлеченного Клиента;</w:t>
      </w:r>
    </w:p>
    <w:p w14:paraId="6F324D41" w14:textId="6B1A0F6C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5F7304">
        <w:rPr>
          <w:color w:val="auto"/>
          <w:sz w:val="28"/>
          <w:szCs w:val="28"/>
        </w:rPr>
        <w:t>100,00 белорусских рублей</w:t>
      </w:r>
      <w:r w:rsidR="00F74162">
        <w:rPr>
          <w:color w:val="auto"/>
          <w:sz w:val="28"/>
          <w:szCs w:val="28"/>
        </w:rPr>
        <w:t>, в том числе НДС</w:t>
      </w:r>
      <w:r w:rsidRPr="005F7304">
        <w:rPr>
          <w:color w:val="auto"/>
          <w:sz w:val="28"/>
          <w:szCs w:val="28"/>
        </w:rPr>
        <w:t xml:space="preserve"> по ставке 20% - при привлечении </w:t>
      </w:r>
      <w:proofErr w:type="gramStart"/>
      <w:r w:rsidRPr="005F7304">
        <w:rPr>
          <w:color w:val="auto"/>
          <w:sz w:val="28"/>
          <w:szCs w:val="28"/>
        </w:rPr>
        <w:t>3-4</w:t>
      </w:r>
      <w:proofErr w:type="gramEnd"/>
      <w:r w:rsidRPr="005F7304">
        <w:rPr>
          <w:color w:val="auto"/>
          <w:sz w:val="28"/>
          <w:szCs w:val="28"/>
        </w:rPr>
        <w:t xml:space="preserve"> клиентов в календарном месяце за каждого привлеченного Клиента;</w:t>
      </w:r>
    </w:p>
    <w:p w14:paraId="77CAA7C0" w14:textId="001C8063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5F7304">
        <w:rPr>
          <w:color w:val="auto"/>
          <w:sz w:val="28"/>
          <w:szCs w:val="28"/>
        </w:rPr>
        <w:t>130,00 белорусских рублей</w:t>
      </w:r>
      <w:r w:rsidR="00F74162">
        <w:rPr>
          <w:color w:val="auto"/>
          <w:sz w:val="28"/>
          <w:szCs w:val="28"/>
        </w:rPr>
        <w:t>, в том числе НДС</w:t>
      </w:r>
      <w:r w:rsidRPr="005F7304">
        <w:rPr>
          <w:color w:val="auto"/>
          <w:sz w:val="28"/>
          <w:szCs w:val="28"/>
        </w:rPr>
        <w:t xml:space="preserve"> по ставке 20% - при привлечении 5 и более в календарном месяце за каждого привлеченного Клиента.</w:t>
      </w:r>
    </w:p>
    <w:p w14:paraId="34927BBE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5F7304">
        <w:rPr>
          <w:color w:val="auto"/>
          <w:sz w:val="28"/>
          <w:szCs w:val="28"/>
        </w:rPr>
        <w:t>Указанная сумма вознаграждения является твердой и включает налоги, уплачиваемые Агентом в соответствии с выбранной им системой налогообложения.</w:t>
      </w:r>
    </w:p>
    <w:p w14:paraId="72A1FFC3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5F7304">
        <w:rPr>
          <w:color w:val="auto"/>
          <w:sz w:val="28"/>
          <w:szCs w:val="28"/>
        </w:rPr>
        <w:t>Указанная сумма вознаграждения может быть изменена, в том числе увеличена, Банком в одностороннем порядке с уведомлением об этом Агента.</w:t>
      </w:r>
    </w:p>
    <w:p w14:paraId="4BDDD094" w14:textId="77777777" w:rsidR="007172F2" w:rsidRPr="005F7304" w:rsidRDefault="007172F2" w:rsidP="007172F2">
      <w:pPr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5F7304">
        <w:rPr>
          <w:color w:val="auto"/>
          <w:sz w:val="28"/>
          <w:szCs w:val="28"/>
        </w:rPr>
        <w:t>Клиент считается привлеченным Агентом в случае, когда Клиент по непосредственной рекомендации Агента в течение 2 месяцев с момента получения рекомендации заключил с Банком договор банковского счета и открыл счет.</w:t>
      </w:r>
    </w:p>
    <w:p w14:paraId="1797979C" w14:textId="77777777" w:rsidR="007172F2" w:rsidRPr="005F7304" w:rsidRDefault="007172F2" w:rsidP="007172F2">
      <w:pPr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color w:val="auto"/>
          <w:sz w:val="28"/>
          <w:szCs w:val="28"/>
        </w:rPr>
        <w:t xml:space="preserve">Агент </w:t>
      </w:r>
      <w:r w:rsidRPr="005F7304">
        <w:rPr>
          <w:sz w:val="28"/>
          <w:szCs w:val="28"/>
          <w:bdr w:val="none" w:sz="0" w:space="0" w:color="auto" w:frame="1"/>
        </w:rPr>
        <w:t>не позднее 10-го числа месяца, следующего за отчетный (календарный месяц оказания услуг) информирует Банк о привлеченных им Клиентах. Банк сверяет информацию, представленную Агентом, с собственной информацией по открытым счетам в отчетном периоде. По Клиентам, в отношении которых произошло совпадение, Банк признает указанных Клиентов привлеченными непосредственно по рекомендации Агента и выплачивает Агенту вознаграждение согласно условиям настоящего Договора.</w:t>
      </w:r>
    </w:p>
    <w:p w14:paraId="2D9FE6FB" w14:textId="77777777" w:rsidR="007172F2" w:rsidRPr="005F7304" w:rsidRDefault="007172F2" w:rsidP="007172F2">
      <w:pPr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>Оказанные услуги подтверждаются актом оказанных услуг. Акты оказанных услуг составляются и подписываются единолично каждой из сторон по форме, установленной настоящим Договором (приложение 2 к настоящему Договору).</w:t>
      </w:r>
    </w:p>
    <w:p w14:paraId="6A6D0492" w14:textId="77777777" w:rsidR="007172F2" w:rsidRPr="005F7304" w:rsidRDefault="007172F2" w:rsidP="007172F2">
      <w:pPr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 xml:space="preserve">В течение 10 рабочих дней с момента получения информации от Агента Банк составляет и подписывает акт оказанных услуг с указанием Клиентов, привлеченных по непосредственной рекомендации Агента. </w:t>
      </w:r>
    </w:p>
    <w:p w14:paraId="735549A0" w14:textId="77777777" w:rsidR="007172F2" w:rsidRPr="005F7304" w:rsidRDefault="007172F2" w:rsidP="007172F2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contextualSpacing/>
        <w:rPr>
          <w:color w:val="auto"/>
          <w:sz w:val="28"/>
          <w:szCs w:val="28"/>
        </w:rPr>
      </w:pPr>
      <w:r w:rsidRPr="005F7304">
        <w:rPr>
          <w:color w:val="auto"/>
          <w:sz w:val="28"/>
          <w:szCs w:val="28"/>
        </w:rPr>
        <w:t>Выплата вознаграждения производится в течение 5 рабочих дней с момента подписания Акта оказанных услуг.</w:t>
      </w:r>
    </w:p>
    <w:p w14:paraId="29F6713E" w14:textId="77777777" w:rsidR="007172F2" w:rsidRPr="005F7304" w:rsidRDefault="007172F2" w:rsidP="007172F2">
      <w:pPr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color w:val="auto"/>
          <w:sz w:val="28"/>
          <w:szCs w:val="28"/>
        </w:rPr>
        <w:t xml:space="preserve">Вознаграждение не выплачивается при открытии счетов физических лиц, счетов по учету депозитов, операций кредитного характера. </w:t>
      </w:r>
      <w:r w:rsidRPr="005F7304">
        <w:rPr>
          <w:sz w:val="28"/>
          <w:szCs w:val="28"/>
          <w:bdr w:val="none" w:sz="0" w:space="0" w:color="auto" w:frame="1"/>
        </w:rPr>
        <w:t>В случае, если банковский счет, открытый Клиентом по рекомендации Агента, будет закрыт до момента выплаты вознаграждения, вознаграждение, причитающееся Агенту, не выплачивается.</w:t>
      </w:r>
    </w:p>
    <w:p w14:paraId="6E632393" w14:textId="77777777" w:rsidR="007172F2" w:rsidRPr="005F7304" w:rsidRDefault="007172F2" w:rsidP="007172F2">
      <w:pPr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 xml:space="preserve">Если Стороны не договорятся об ином, вознаграждение выплачивается по каждому Клиенту только за один из открытых им в Банке банковских счетов. </w:t>
      </w:r>
    </w:p>
    <w:p w14:paraId="6C58A640" w14:textId="77777777" w:rsidR="007172F2" w:rsidRPr="005F7304" w:rsidRDefault="007172F2" w:rsidP="007172F2">
      <w:pPr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</w:rPr>
        <w:t>Стороны определили, что все расходы, которые Агент несет в процессе оказания услуг по настоящему Договору, включая, но не ограничиваясь, расходы на аренду, телефонные переговоры, командировочные, заработную плату работникам, оплату услуг привлеченных субагентов, и любые иные расходы, включаются в вознаграждение, предусмотренной настоящим Договором, и не подлежат дополнительному возмещению.</w:t>
      </w:r>
    </w:p>
    <w:p w14:paraId="1FEEDC2A" w14:textId="77777777" w:rsidR="007172F2" w:rsidRPr="005F7304" w:rsidRDefault="007172F2" w:rsidP="007172F2">
      <w:pPr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</w:rPr>
        <w:t>Выплата вознаграждения производится путем его перечисления на счет Агента.</w:t>
      </w:r>
    </w:p>
    <w:p w14:paraId="2980F4ED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5F7304">
        <w:rPr>
          <w:sz w:val="28"/>
          <w:szCs w:val="28"/>
        </w:rPr>
        <w:t> </w:t>
      </w:r>
    </w:p>
    <w:p w14:paraId="5340EE61" w14:textId="77777777" w:rsidR="007172F2" w:rsidRPr="005F7304" w:rsidRDefault="007172F2" w:rsidP="007172F2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jc w:val="center"/>
        <w:rPr>
          <w:sz w:val="28"/>
          <w:szCs w:val="28"/>
        </w:rPr>
      </w:pPr>
      <w:r w:rsidRPr="005F7304">
        <w:rPr>
          <w:sz w:val="28"/>
          <w:szCs w:val="28"/>
        </w:rPr>
        <w:t>КОНФИДЕНЦИАЛЬНОСТЬ. ОБРАБОТКА ПЕРСОНАЛЬНЫХ ДАННЫХ</w:t>
      </w:r>
    </w:p>
    <w:p w14:paraId="7D05E79C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jc w:val="center"/>
        <w:rPr>
          <w:sz w:val="28"/>
          <w:szCs w:val="28"/>
        </w:rPr>
      </w:pPr>
    </w:p>
    <w:p w14:paraId="66934CD9" w14:textId="77777777" w:rsidR="007172F2" w:rsidRPr="005F7304" w:rsidRDefault="007172F2" w:rsidP="007172F2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5F7304">
        <w:rPr>
          <w:sz w:val="28"/>
          <w:szCs w:val="28"/>
        </w:rPr>
        <w:t>Каждая из Сторон обязуется не разглашать конфиденциальную информацию о другой Стороне или ее деятельности, ставшую ей известной в связи с заключением и исполнением настоящего Договора.</w:t>
      </w:r>
    </w:p>
    <w:p w14:paraId="3BF8005E" w14:textId="77777777" w:rsidR="007172F2" w:rsidRPr="005F7304" w:rsidRDefault="007172F2" w:rsidP="007172F2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5F7304">
        <w:rPr>
          <w:sz w:val="28"/>
          <w:szCs w:val="28"/>
        </w:rPr>
        <w:t>После прекращения действия настоящего Договора Агент обязуется вернуть Банку материалы, полученные от Банка по настоящему Договору и не использованные Агентом к моменту прекращения действия Договора.</w:t>
      </w:r>
    </w:p>
    <w:p w14:paraId="3432E054" w14:textId="77777777" w:rsidR="007172F2" w:rsidRPr="005F7304" w:rsidRDefault="007172F2" w:rsidP="007172F2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5F7304">
        <w:rPr>
          <w:sz w:val="28"/>
          <w:szCs w:val="28"/>
        </w:rPr>
        <w:t>В случае распространения информации о Клиентах Банка, процедурах, а также другой информации, представляющей банковскую или коммерческую тайну, полученной в ходе исполнения им обязанностей по настоящему Договору, Агент несет ответственность в соответствии с действующим законодательством Республики Беларусь.</w:t>
      </w:r>
    </w:p>
    <w:p w14:paraId="1ED4C99D" w14:textId="77777777" w:rsidR="007172F2" w:rsidRPr="005F7304" w:rsidRDefault="007172F2" w:rsidP="007172F2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5F7304">
        <w:rPr>
          <w:sz w:val="28"/>
          <w:szCs w:val="28"/>
        </w:rPr>
        <w:t>Банк имеет право проверять выполнение Агентом обязательств по обеспечению конфиденциальности информации, ставшей известной Агенту в связи с исполнением настоящего Договора.</w:t>
      </w:r>
    </w:p>
    <w:p w14:paraId="6447505E" w14:textId="77777777" w:rsidR="007172F2" w:rsidRPr="005F7304" w:rsidRDefault="007172F2" w:rsidP="007172F2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5F7304">
        <w:rPr>
          <w:sz w:val="28"/>
          <w:szCs w:val="28"/>
        </w:rPr>
        <w:t>В соответствии с законодательством Республики Беларусь о персональных данных Агент при исполнении обязательств, предусмотренных Договором, в части обработки персональных данных субъектов персональных данных – Клиентов, их работников и иных контактных лиц (далее – персональные данные) – признается уполномоченным лицом, а Банк – оператором.</w:t>
      </w:r>
    </w:p>
    <w:p w14:paraId="1EE3192A" w14:textId="77777777" w:rsidR="007172F2" w:rsidRPr="005F7304" w:rsidRDefault="007172F2" w:rsidP="007172F2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5F7304">
        <w:rPr>
          <w:sz w:val="28"/>
          <w:szCs w:val="28"/>
        </w:rPr>
        <w:t>Персональные данные обрабатываются с целью заключения в будущем договора банковского счета между Банком и Клиентом (проведение преддоговорной работы).</w:t>
      </w:r>
    </w:p>
    <w:p w14:paraId="09493322" w14:textId="77777777" w:rsidR="007172F2" w:rsidRPr="005F7304" w:rsidRDefault="007172F2" w:rsidP="007172F2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DD060E">
        <w:rPr>
          <w:sz w:val="28"/>
          <w:szCs w:val="28"/>
        </w:rPr>
        <w:t xml:space="preserve"> С целью оказания услуг по настоящему Договору Банк поручает Агенту совершение следующих действий по обработке персональных данных: сбор, систематизацию в документах, подтверждающих факт оказанных услуг, хранение персональных данных Клиентов исключительно в документах, подтверждающих факт оказанных услуг, использование персональных данных с целью исполнения обязательств, предусмотренных Договором, предоставление персональных данных Банку в рамках актов оказанных услуг для цели идентификации Клиента и выполнения Банком обязательств, предусмотренных Договором, удаление персональных данных</w:t>
      </w:r>
      <w:r w:rsidRPr="005F7304">
        <w:rPr>
          <w:sz w:val="28"/>
          <w:szCs w:val="28"/>
        </w:rPr>
        <w:t>.</w:t>
      </w:r>
    </w:p>
    <w:p w14:paraId="583B4EC8" w14:textId="77777777" w:rsidR="007172F2" w:rsidRPr="005F7304" w:rsidRDefault="007172F2" w:rsidP="007172F2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5F7304">
        <w:rPr>
          <w:sz w:val="28"/>
          <w:szCs w:val="28"/>
        </w:rPr>
        <w:t xml:space="preserve">Агент обязан: </w:t>
      </w:r>
    </w:p>
    <w:p w14:paraId="764A27AB" w14:textId="77777777" w:rsidR="007172F2" w:rsidRPr="005F7304" w:rsidRDefault="007172F2" w:rsidP="007172F2">
      <w:pPr>
        <w:numPr>
          <w:ilvl w:val="2"/>
          <w:numId w:val="13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5F7304">
        <w:rPr>
          <w:sz w:val="28"/>
          <w:szCs w:val="28"/>
        </w:rPr>
        <w:t>обеспечивать целостность и конфиденциальность персональных данных;</w:t>
      </w:r>
    </w:p>
    <w:p w14:paraId="15E0C33C" w14:textId="77777777" w:rsidR="007172F2" w:rsidRPr="005F7304" w:rsidRDefault="007172F2" w:rsidP="007172F2">
      <w:pPr>
        <w:numPr>
          <w:ilvl w:val="2"/>
          <w:numId w:val="13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5F7304">
        <w:rPr>
          <w:sz w:val="28"/>
          <w:szCs w:val="28"/>
        </w:rPr>
        <w:t>обрабатывать персональные данные исключительно в целях исполнения обязательств, предусмотренных Договором;</w:t>
      </w:r>
    </w:p>
    <w:p w14:paraId="6AAE8EDD" w14:textId="77777777" w:rsidR="007172F2" w:rsidRPr="005F7304" w:rsidRDefault="007172F2" w:rsidP="007172F2">
      <w:pPr>
        <w:numPr>
          <w:ilvl w:val="2"/>
          <w:numId w:val="13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5F7304">
        <w:rPr>
          <w:sz w:val="28"/>
          <w:szCs w:val="28"/>
        </w:rPr>
        <w:t>незамедлительно (в течение 2 (двух) рабочих дней с момента выявления инцидента) информировать Банк о любых инцидентах информационной безопасности, прямо или косвенно связанных с обработкой персональных данных;</w:t>
      </w:r>
    </w:p>
    <w:p w14:paraId="45ABABB9" w14:textId="77777777" w:rsidR="007172F2" w:rsidRPr="005F7304" w:rsidRDefault="007172F2" w:rsidP="007172F2">
      <w:pPr>
        <w:numPr>
          <w:ilvl w:val="2"/>
          <w:numId w:val="13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DD060E">
        <w:rPr>
          <w:sz w:val="28"/>
          <w:szCs w:val="28"/>
        </w:rPr>
        <w:t>хранить персональные данные не более срока, чем этого требуют цели настоящего Договора и законодательство об архивном деле и делопроизводстве исключительно в документах, подтверждающих факт оказанных услуг</w:t>
      </w:r>
      <w:r w:rsidRPr="005F7304">
        <w:rPr>
          <w:sz w:val="28"/>
          <w:szCs w:val="28"/>
        </w:rPr>
        <w:t>.</w:t>
      </w:r>
    </w:p>
    <w:p w14:paraId="65E7A036" w14:textId="77777777" w:rsidR="007172F2" w:rsidRPr="005F7304" w:rsidRDefault="007172F2" w:rsidP="007172F2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5F7304">
        <w:rPr>
          <w:sz w:val="28"/>
          <w:szCs w:val="28"/>
        </w:rPr>
        <w:t>Агент гарантирует Банку принятие необходимых и достаточных правовых, организационных и технических мер по обеспечению защиты персональных данных от несанкционированного или случайного доступа к ним, изменения, блокирования, копирования, распространения, предоставления, удаления персональных данных, а также от иных неправомерных действий в отношении персональных данных в соответствии с законодательством Республики Беларусь о персональных данных. Агент гарантирует Банку принятие следующих обязательных мер по защите персональных данных:</w:t>
      </w:r>
    </w:p>
    <w:p w14:paraId="01FA26D1" w14:textId="77777777" w:rsidR="007172F2" w:rsidRPr="005F7304" w:rsidRDefault="007172F2" w:rsidP="007172F2">
      <w:pPr>
        <w:numPr>
          <w:ilvl w:val="2"/>
          <w:numId w:val="14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DD060E">
        <w:rPr>
          <w:sz w:val="28"/>
          <w:szCs w:val="28"/>
        </w:rPr>
        <w:t>назначение структурного подразделения или лица, ответственного за осуществление внутреннего контроля за обработкой персональных данных, за исключением случаев, предусмотренных законодательством о персональных данных, допускающих возможность не назначения такого лица</w:t>
      </w:r>
      <w:r w:rsidRPr="005F7304">
        <w:rPr>
          <w:sz w:val="28"/>
          <w:szCs w:val="28"/>
        </w:rPr>
        <w:t>;</w:t>
      </w:r>
    </w:p>
    <w:p w14:paraId="74AFC251" w14:textId="77777777" w:rsidR="007172F2" w:rsidRPr="005F7304" w:rsidRDefault="007172F2" w:rsidP="007172F2">
      <w:pPr>
        <w:numPr>
          <w:ilvl w:val="2"/>
          <w:numId w:val="14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5F7304">
        <w:rPr>
          <w:sz w:val="28"/>
          <w:szCs w:val="28"/>
        </w:rPr>
        <w:t>издание документов, определяющих политику в отношении обработки персональных данных;</w:t>
      </w:r>
    </w:p>
    <w:p w14:paraId="15BE8595" w14:textId="77777777" w:rsidR="007172F2" w:rsidRPr="005F7304" w:rsidRDefault="007172F2" w:rsidP="007172F2">
      <w:pPr>
        <w:numPr>
          <w:ilvl w:val="2"/>
          <w:numId w:val="14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DD060E">
        <w:rPr>
          <w:sz w:val="28"/>
          <w:szCs w:val="28"/>
        </w:rPr>
        <w:t>ознакомление работников и иных лиц, осуществляющих обработку персональных данных (при наличии таковых) с</w:t>
      </w:r>
      <w:r w:rsidRPr="009B105D">
        <w:rPr>
          <w:sz w:val="28"/>
          <w:szCs w:val="28"/>
        </w:rPr>
        <w:t xml:space="preserve"> </w:t>
      </w:r>
      <w:r w:rsidRPr="00DD060E">
        <w:rPr>
          <w:sz w:val="28"/>
          <w:szCs w:val="28"/>
        </w:rPr>
        <w:t>положениями законодательства о персональных данных и внутренними локальными правовыми актами, регулирующими обработку персональных данных</w:t>
      </w:r>
      <w:r w:rsidRPr="005F7304">
        <w:rPr>
          <w:sz w:val="28"/>
          <w:szCs w:val="28"/>
        </w:rPr>
        <w:t>;</w:t>
      </w:r>
    </w:p>
    <w:p w14:paraId="49175BC0" w14:textId="77777777" w:rsidR="007172F2" w:rsidRPr="005F7304" w:rsidRDefault="007172F2" w:rsidP="007172F2">
      <w:pPr>
        <w:numPr>
          <w:ilvl w:val="2"/>
          <w:numId w:val="14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DD060E">
        <w:rPr>
          <w:sz w:val="28"/>
          <w:szCs w:val="28"/>
        </w:rPr>
        <w:t>обучение работников (при их наличии) по вопросам защиты персональных данных</w:t>
      </w:r>
      <w:r w:rsidRPr="005F7304">
        <w:rPr>
          <w:sz w:val="28"/>
          <w:szCs w:val="28"/>
        </w:rPr>
        <w:t>;</w:t>
      </w:r>
    </w:p>
    <w:p w14:paraId="2027BE8D" w14:textId="77777777" w:rsidR="007172F2" w:rsidRPr="005F7304" w:rsidRDefault="007172F2" w:rsidP="007172F2">
      <w:pPr>
        <w:numPr>
          <w:ilvl w:val="2"/>
          <w:numId w:val="14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331F6E">
        <w:rPr>
          <w:sz w:val="28"/>
          <w:szCs w:val="28"/>
        </w:rPr>
        <w:t>установление порядка доступа к персональным данным, в том числе обрабатываемым в информационном ресурсе (системе) (при наличии такового)</w:t>
      </w:r>
      <w:r w:rsidRPr="005F7304">
        <w:rPr>
          <w:sz w:val="28"/>
          <w:szCs w:val="28"/>
        </w:rPr>
        <w:t>;</w:t>
      </w:r>
    </w:p>
    <w:p w14:paraId="2FC5ECFB" w14:textId="77777777" w:rsidR="007172F2" w:rsidRPr="005F7304" w:rsidRDefault="007172F2" w:rsidP="007172F2">
      <w:pPr>
        <w:numPr>
          <w:ilvl w:val="2"/>
          <w:numId w:val="14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6977B7">
        <w:rPr>
          <w:sz w:val="28"/>
          <w:szCs w:val="28"/>
        </w:rPr>
        <w:t>осуществление технической и криптографической защиты персональных данных в порядке, установленном законодательством Республики Беларусь, в случае наличия информационных систем, содержащих персональные данные, собственником (владельцем) которых является Агент</w:t>
      </w:r>
      <w:r w:rsidRPr="005F7304">
        <w:rPr>
          <w:sz w:val="28"/>
          <w:szCs w:val="28"/>
        </w:rPr>
        <w:t>;</w:t>
      </w:r>
    </w:p>
    <w:p w14:paraId="57213725" w14:textId="77777777" w:rsidR="007172F2" w:rsidRPr="005F7304" w:rsidRDefault="007172F2" w:rsidP="007172F2">
      <w:pPr>
        <w:numPr>
          <w:ilvl w:val="2"/>
          <w:numId w:val="14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6977B7">
        <w:rPr>
          <w:sz w:val="28"/>
          <w:szCs w:val="28"/>
        </w:rPr>
        <w:t>обеспечение неограниченного доступа, в том числе с использованием глобальной компьютерной сети Интернет (при наличии у Агента сайта в сети Интернет), к документам, определяющим политику в отношении обработки персональных данных.</w:t>
      </w:r>
    </w:p>
    <w:p w14:paraId="304D57BD" w14:textId="77777777" w:rsidR="007172F2" w:rsidRPr="005F7304" w:rsidRDefault="007172F2" w:rsidP="007172F2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5F7304">
        <w:rPr>
          <w:sz w:val="28"/>
          <w:szCs w:val="28"/>
        </w:rPr>
        <w:t>Агент имеет право принимать иные меры по защите персональных данных при условии повышения итогового уровня защищенности персональных данных.</w:t>
      </w:r>
    </w:p>
    <w:p w14:paraId="222BCA93" w14:textId="77777777" w:rsidR="007172F2" w:rsidRPr="005F7304" w:rsidRDefault="007172F2" w:rsidP="007172F2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5F7304">
        <w:rPr>
          <w:sz w:val="28"/>
          <w:szCs w:val="28"/>
        </w:rPr>
        <w:t>Привлечение Агентом третьих лиц (</w:t>
      </w:r>
      <w:proofErr w:type="spellStart"/>
      <w:r w:rsidRPr="005F7304">
        <w:rPr>
          <w:sz w:val="28"/>
          <w:szCs w:val="28"/>
        </w:rPr>
        <w:t>субуполномоченных</w:t>
      </w:r>
      <w:proofErr w:type="spellEnd"/>
      <w:r w:rsidRPr="005F7304">
        <w:rPr>
          <w:sz w:val="28"/>
          <w:szCs w:val="28"/>
        </w:rPr>
        <w:t>) для целей исполнения настоящего Договора осуществляется по согласованию с Банком.</w:t>
      </w:r>
    </w:p>
    <w:p w14:paraId="050725E0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</w:p>
    <w:p w14:paraId="7E44A5E3" w14:textId="77777777" w:rsidR="007172F2" w:rsidRPr="005F7304" w:rsidRDefault="007172F2" w:rsidP="007172F2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jc w:val="center"/>
        <w:rPr>
          <w:sz w:val="28"/>
          <w:szCs w:val="28"/>
        </w:rPr>
      </w:pPr>
      <w:r w:rsidRPr="005F7304">
        <w:rPr>
          <w:sz w:val="28"/>
          <w:szCs w:val="28"/>
          <w:bdr w:val="none" w:sz="0" w:space="0" w:color="auto" w:frame="1"/>
        </w:rPr>
        <w:t>ОТВЕТСТВЕННОСТЬ СТОРОН. ФОРС-МАЖОР. ПОРЯДОК РАЗРЕШЕНИЯ СПОРОВ</w:t>
      </w:r>
    </w:p>
    <w:p w14:paraId="2A9CF96A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jc w:val="center"/>
        <w:rPr>
          <w:sz w:val="28"/>
          <w:szCs w:val="28"/>
        </w:rPr>
      </w:pPr>
    </w:p>
    <w:p w14:paraId="63192C66" w14:textId="77777777" w:rsidR="007172F2" w:rsidRPr="005F7304" w:rsidRDefault="007172F2" w:rsidP="007172F2">
      <w:pPr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законодательством.</w:t>
      </w:r>
    </w:p>
    <w:p w14:paraId="57C93D8A" w14:textId="77777777" w:rsidR="007172F2" w:rsidRPr="005F7304" w:rsidRDefault="007172F2" w:rsidP="007172F2">
      <w:pPr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5F7304">
        <w:rPr>
          <w:sz w:val="28"/>
          <w:szCs w:val="28"/>
          <w:bdr w:val="none" w:sz="0" w:space="0" w:color="auto" w:frame="1"/>
        </w:rPr>
        <w:t>Ни одна из Сторон настоящего Договора не несет ответственности перед другой Стороной за невыполнение обязательств, обусловленное обстоятельствами непреодолимой силы, возникшими помимо воли и желания Сторон, которые нельзя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бедствия.</w:t>
      </w:r>
    </w:p>
    <w:p w14:paraId="5E4AB3F8" w14:textId="77777777" w:rsidR="007172F2" w:rsidRPr="005F7304" w:rsidRDefault="007172F2" w:rsidP="007172F2">
      <w:pPr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5F7304">
        <w:rPr>
          <w:sz w:val="28"/>
          <w:szCs w:val="28"/>
          <w:bdr w:val="none" w:sz="0" w:space="0" w:color="auto" w:frame="1"/>
        </w:rPr>
        <w:t>Документ, выданный соответствующим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14:paraId="72E70CF4" w14:textId="77777777" w:rsidR="007172F2" w:rsidRPr="005F7304" w:rsidRDefault="007172F2" w:rsidP="007172F2">
      <w:pPr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5F7304">
        <w:rPr>
          <w:sz w:val="28"/>
          <w:szCs w:val="28"/>
          <w:bdr w:val="none" w:sz="0" w:space="0" w:color="auto" w:frame="1"/>
        </w:rPr>
        <w:t>Сторона, которая не исполняет своего обязательства вследствие действия обстоятельств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14:paraId="24E8E102" w14:textId="77777777" w:rsidR="007172F2" w:rsidRPr="005F7304" w:rsidRDefault="007172F2" w:rsidP="007172F2">
      <w:pPr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5F7304">
        <w:rPr>
          <w:sz w:val="28"/>
          <w:szCs w:val="28"/>
          <w:bdr w:val="none" w:sz="0" w:space="0" w:color="auto" w:frame="1"/>
        </w:rPr>
        <w:t>Все споры и разногласия между сторонами, возникающие в период действия настоящего Договора, разрешаются сторонами путем переговоров.</w:t>
      </w:r>
    </w:p>
    <w:p w14:paraId="150CC0A7" w14:textId="77777777" w:rsidR="007172F2" w:rsidRPr="005F7304" w:rsidRDefault="007172F2" w:rsidP="007172F2">
      <w:pPr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5F7304">
        <w:rPr>
          <w:sz w:val="28"/>
          <w:szCs w:val="28"/>
          <w:bdr w:val="none" w:sz="0" w:space="0" w:color="auto" w:frame="1"/>
        </w:rPr>
        <w:t>В случае неурегулирования споров и разногласий путем переговоров спор подлежит разрешению Экономическим судом города Минска в соответствии с законодательством Республики Беларусь с обязательным соблюдением досудебного претензионного порядка урегулирования споров (срок ответа на претензию – 10 (десять) рабочих дней с момента ее получения).</w:t>
      </w:r>
    </w:p>
    <w:p w14:paraId="25477F9E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</w:p>
    <w:p w14:paraId="42F785AC" w14:textId="77777777" w:rsidR="007172F2" w:rsidRPr="005F7304" w:rsidRDefault="007172F2" w:rsidP="007172F2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jc w:val="center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>СРОК ДЕЙСТВИЯ ДОГОВОРА. ИЗМЕНЕНИЕ И ПРЕКРАЩЕНИЕ ДОГОВОРА</w:t>
      </w:r>
    </w:p>
    <w:p w14:paraId="2CCFF6F2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jc w:val="center"/>
        <w:rPr>
          <w:sz w:val="28"/>
          <w:szCs w:val="28"/>
        </w:rPr>
      </w:pPr>
    </w:p>
    <w:p w14:paraId="41416520" w14:textId="77777777" w:rsidR="007172F2" w:rsidRPr="005F7304" w:rsidRDefault="007172F2" w:rsidP="007172F2">
      <w:pPr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>Настоящий Договор является бессрочным.</w:t>
      </w:r>
    </w:p>
    <w:p w14:paraId="04D153D8" w14:textId="77777777" w:rsidR="007172F2" w:rsidRPr="005F7304" w:rsidRDefault="007172F2" w:rsidP="007172F2">
      <w:pPr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>Любая из Сторон вправе в любое время в одностороннем порядке отказаться от исполнения настоящего Договора путем направления уведомления другой Стороне не менее чем за 10 дней до предполагаемой даты расторжения договора.</w:t>
      </w:r>
    </w:p>
    <w:p w14:paraId="6D8A496D" w14:textId="77777777" w:rsidR="007172F2" w:rsidRPr="005F7304" w:rsidRDefault="007172F2" w:rsidP="007172F2">
      <w:pPr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>В случае одностороннего отказа Банка или Агента от настоящего Договора, Агент сохраняет право на получение вознаграждения за услуги, оказанные до расторжения настоящего Договора, а также сохраняет право на получение вознаграждения в отношении Клиентов, которые открыли банковский счет в Банке до прекращения настоящего Договора по непосредственной рекомендации Агента.</w:t>
      </w:r>
    </w:p>
    <w:p w14:paraId="6D2FD122" w14:textId="77777777" w:rsidR="007172F2" w:rsidRPr="005F7304" w:rsidRDefault="007172F2" w:rsidP="007172F2">
      <w:pPr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5F7304">
        <w:rPr>
          <w:sz w:val="28"/>
          <w:szCs w:val="28"/>
          <w:bdr w:val="none" w:sz="0" w:space="0" w:color="auto" w:frame="1"/>
        </w:rPr>
        <w:t>Банк вправе в одностороннем порядке изменять, дополнять настоящий Договор, изложить его в новой редакции с уведомлением Агентов через сайт Банка не менее чем за 5 рабочих дней до вступления в силу изменений, дополнений, новой редакции Договора.</w:t>
      </w:r>
    </w:p>
    <w:p w14:paraId="5E76ECFA" w14:textId="77777777" w:rsidR="007172F2" w:rsidRPr="005F7304" w:rsidRDefault="007172F2" w:rsidP="007172F2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jc w:val="center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>ЗАКЛЮЧИТЕЛЬНЫЕ ПОЛОЖЕНИЯ</w:t>
      </w:r>
    </w:p>
    <w:p w14:paraId="136E14C1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jc w:val="center"/>
        <w:rPr>
          <w:sz w:val="28"/>
          <w:szCs w:val="28"/>
        </w:rPr>
      </w:pPr>
    </w:p>
    <w:p w14:paraId="011EF31A" w14:textId="77777777" w:rsidR="007172F2" w:rsidRPr="005F7304" w:rsidRDefault="007172F2" w:rsidP="007172F2">
      <w:pPr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5F7304">
        <w:rPr>
          <w:sz w:val="28"/>
          <w:szCs w:val="28"/>
          <w:bdr w:val="none" w:sz="0" w:space="0" w:color="auto" w:frame="1"/>
        </w:rPr>
        <w:t>Во всем остальном, что не предусмотрено настоящим Договором, Стороны руководствуются действующим законодательством Республики Беларусь.</w:t>
      </w:r>
    </w:p>
    <w:p w14:paraId="1B60EEC2" w14:textId="77777777" w:rsidR="007172F2" w:rsidRPr="005F7304" w:rsidRDefault="007172F2" w:rsidP="007172F2">
      <w:pPr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 xml:space="preserve">Настоящий Договор размещается на сайте Банка по адресу </w:t>
      </w:r>
      <w:r w:rsidRPr="005F7304">
        <w:rPr>
          <w:sz w:val="28"/>
          <w:szCs w:val="28"/>
          <w:bdr w:val="none" w:sz="0" w:space="0" w:color="auto" w:frame="1"/>
          <w:lang w:val="en-US"/>
        </w:rPr>
        <w:t>https</w:t>
      </w:r>
      <w:r w:rsidRPr="005F7304">
        <w:rPr>
          <w:sz w:val="28"/>
          <w:szCs w:val="28"/>
          <w:bdr w:val="none" w:sz="0" w:space="0" w:color="auto" w:frame="1"/>
        </w:rPr>
        <w:t>://</w:t>
      </w:r>
      <w:r w:rsidRPr="005F7304">
        <w:rPr>
          <w:sz w:val="28"/>
          <w:szCs w:val="28"/>
          <w:bdr w:val="none" w:sz="0" w:space="0" w:color="auto" w:frame="1"/>
          <w:lang w:val="en-US"/>
        </w:rPr>
        <w:t>www</w:t>
      </w:r>
      <w:r w:rsidRPr="005F7304">
        <w:rPr>
          <w:sz w:val="28"/>
          <w:szCs w:val="28"/>
          <w:bdr w:val="none" w:sz="0" w:space="0" w:color="auto" w:frame="1"/>
        </w:rPr>
        <w:t>.</w:t>
      </w:r>
      <w:proofErr w:type="spellStart"/>
      <w:r w:rsidRPr="005F7304">
        <w:rPr>
          <w:sz w:val="28"/>
          <w:szCs w:val="28"/>
          <w:bdr w:val="none" w:sz="0" w:space="0" w:color="auto" w:frame="1"/>
          <w:lang w:val="en-US"/>
        </w:rPr>
        <w:t>bsb</w:t>
      </w:r>
      <w:proofErr w:type="spellEnd"/>
      <w:r w:rsidRPr="005F7304">
        <w:rPr>
          <w:sz w:val="28"/>
          <w:szCs w:val="28"/>
          <w:bdr w:val="none" w:sz="0" w:space="0" w:color="auto" w:frame="1"/>
        </w:rPr>
        <w:t>.</w:t>
      </w:r>
      <w:r w:rsidRPr="005F7304">
        <w:rPr>
          <w:sz w:val="28"/>
          <w:szCs w:val="28"/>
          <w:bdr w:val="none" w:sz="0" w:space="0" w:color="auto" w:frame="1"/>
          <w:lang w:val="en-US"/>
        </w:rPr>
        <w:t>by</w:t>
      </w:r>
      <w:r w:rsidRPr="005F7304">
        <w:rPr>
          <w:sz w:val="28"/>
          <w:szCs w:val="28"/>
          <w:bdr w:val="none" w:sz="0" w:space="0" w:color="auto" w:frame="1"/>
        </w:rPr>
        <w:t>/.</w:t>
      </w:r>
    </w:p>
    <w:p w14:paraId="70B458CC" w14:textId="77777777" w:rsidR="007172F2" w:rsidRPr="005F7304" w:rsidRDefault="007172F2" w:rsidP="007172F2">
      <w:pPr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 xml:space="preserve">Обмен сообщениями, документами, и иной информацией между Сторонами может осуществляться с использованием электронной почты. Документы, переданные посредством электронной почты, в случаях, предусмотренных договором, признаются Сторонами равными юридической силе письменных документов. Стороны признают надлежащими для цели обмена информацией адреса электронной почты, указанные: для Банка - в реквизитах настоящего Договора; для Агента – в заявлении </w:t>
      </w:r>
      <w:r w:rsidRPr="005F7304">
        <w:rPr>
          <w:color w:val="auto"/>
          <w:sz w:val="28"/>
          <w:szCs w:val="28"/>
          <w:bdr w:val="none" w:sz="0" w:space="0" w:color="auto" w:frame="1"/>
        </w:rPr>
        <w:t>о присоединении к Договору</w:t>
      </w:r>
      <w:r w:rsidRPr="005F7304">
        <w:rPr>
          <w:sz w:val="28"/>
          <w:szCs w:val="28"/>
          <w:bdr w:val="none" w:sz="0" w:space="0" w:color="auto" w:frame="1"/>
        </w:rPr>
        <w:t xml:space="preserve">. </w:t>
      </w:r>
    </w:p>
    <w:p w14:paraId="51BF8B06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>В любом случае надлежащим признается вручение корреспонденции уполномоченному лицу получателя под роспись.</w:t>
      </w:r>
    </w:p>
    <w:p w14:paraId="3C453F9E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>Сообщения, документы и иная информация, направляемые Сторонами друг другу в рамках договора, считаются полученными в следующие сроки:</w:t>
      </w:r>
    </w:p>
    <w:p w14:paraId="47A67374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 xml:space="preserve">направленные по почте – по истечении трех рабочих дней, следующих за днем ее отправки; </w:t>
      </w:r>
    </w:p>
    <w:p w14:paraId="57A807EC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 xml:space="preserve">направленные по электронной почте – по истечении одного рабочего дня, следующего за днем ее отправки; </w:t>
      </w:r>
    </w:p>
    <w:p w14:paraId="6444E051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 xml:space="preserve">направленные посредством </w:t>
      </w:r>
      <w:proofErr w:type="spellStart"/>
      <w:r w:rsidRPr="005F7304">
        <w:rPr>
          <w:sz w:val="28"/>
          <w:szCs w:val="28"/>
          <w:bdr w:val="none" w:sz="0" w:space="0" w:color="auto" w:frame="1"/>
        </w:rPr>
        <w:t>СМС-сообщения</w:t>
      </w:r>
      <w:proofErr w:type="spellEnd"/>
      <w:r w:rsidRPr="005F7304">
        <w:rPr>
          <w:sz w:val="28"/>
          <w:szCs w:val="28"/>
          <w:bdr w:val="none" w:sz="0" w:space="0" w:color="auto" w:frame="1"/>
        </w:rPr>
        <w:t>, сообщения, направляемого с использованием официальных мессенджеров Банка – по истечении одного часа с момента ее отправки;</w:t>
      </w:r>
    </w:p>
    <w:p w14:paraId="415E7FBB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 xml:space="preserve">размещенные на официальном сайте Банка: </w:t>
      </w:r>
      <w:r w:rsidRPr="005F7304">
        <w:rPr>
          <w:sz w:val="28"/>
          <w:szCs w:val="28"/>
          <w:bdr w:val="none" w:sz="0" w:space="0" w:color="auto" w:frame="1"/>
          <w:lang w:val="en-US"/>
        </w:rPr>
        <w:t>https</w:t>
      </w:r>
      <w:r w:rsidRPr="005F7304">
        <w:rPr>
          <w:sz w:val="28"/>
          <w:szCs w:val="28"/>
          <w:bdr w:val="none" w:sz="0" w:space="0" w:color="auto" w:frame="1"/>
        </w:rPr>
        <w:t>://</w:t>
      </w:r>
      <w:r w:rsidRPr="005F7304">
        <w:rPr>
          <w:sz w:val="28"/>
          <w:szCs w:val="28"/>
          <w:bdr w:val="none" w:sz="0" w:space="0" w:color="auto" w:frame="1"/>
          <w:lang w:val="en-US"/>
        </w:rPr>
        <w:t>www</w:t>
      </w:r>
      <w:r w:rsidRPr="005F7304">
        <w:rPr>
          <w:sz w:val="28"/>
          <w:szCs w:val="28"/>
          <w:bdr w:val="none" w:sz="0" w:space="0" w:color="auto" w:frame="1"/>
        </w:rPr>
        <w:t>.</w:t>
      </w:r>
      <w:proofErr w:type="spellStart"/>
      <w:r w:rsidRPr="005F7304">
        <w:rPr>
          <w:sz w:val="28"/>
          <w:szCs w:val="28"/>
          <w:bdr w:val="none" w:sz="0" w:space="0" w:color="auto" w:frame="1"/>
          <w:lang w:val="en-US"/>
        </w:rPr>
        <w:t>bsb</w:t>
      </w:r>
      <w:proofErr w:type="spellEnd"/>
      <w:r w:rsidRPr="005F7304">
        <w:rPr>
          <w:sz w:val="28"/>
          <w:szCs w:val="28"/>
          <w:bdr w:val="none" w:sz="0" w:space="0" w:color="auto" w:frame="1"/>
        </w:rPr>
        <w:t>.</w:t>
      </w:r>
      <w:r w:rsidRPr="005F7304">
        <w:rPr>
          <w:sz w:val="28"/>
          <w:szCs w:val="28"/>
          <w:bdr w:val="none" w:sz="0" w:space="0" w:color="auto" w:frame="1"/>
          <w:lang w:val="en-US"/>
        </w:rPr>
        <w:t>by</w:t>
      </w:r>
      <w:r w:rsidRPr="005F7304">
        <w:rPr>
          <w:sz w:val="28"/>
          <w:szCs w:val="28"/>
          <w:bdr w:val="none" w:sz="0" w:space="0" w:color="auto" w:frame="1"/>
        </w:rPr>
        <w:t>/, - с момента размещения данной информации на сайте, когда она становится доступной для его посетителей.</w:t>
      </w:r>
    </w:p>
    <w:p w14:paraId="61570FE2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</w:p>
    <w:p w14:paraId="640940F8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>Реквизиты Банка:</w:t>
      </w:r>
    </w:p>
    <w:p w14:paraId="520E4B33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>ЗАО «БСБ Банк»</w:t>
      </w:r>
    </w:p>
    <w:p w14:paraId="0967CCF5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>220004 г. Минск, пр. Победителей, 23/4</w:t>
      </w:r>
    </w:p>
    <w:p w14:paraId="6E2E75EB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>УНП 807000069</w:t>
      </w:r>
    </w:p>
    <w:p w14:paraId="076EAAF1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  <w:lang w:val="en-US"/>
        </w:rPr>
      </w:pPr>
      <w:r w:rsidRPr="005F7304">
        <w:rPr>
          <w:sz w:val="28"/>
          <w:szCs w:val="28"/>
          <w:bdr w:val="none" w:sz="0" w:space="0" w:color="auto" w:frame="1"/>
        </w:rPr>
        <w:t>Тел</w:t>
      </w:r>
      <w:r w:rsidRPr="005F7304">
        <w:rPr>
          <w:sz w:val="28"/>
          <w:szCs w:val="28"/>
          <w:bdr w:val="none" w:sz="0" w:space="0" w:color="auto" w:frame="1"/>
          <w:lang w:val="en-US"/>
        </w:rPr>
        <w:t>.: 8 (017) 3062040</w:t>
      </w:r>
    </w:p>
    <w:p w14:paraId="3BA088B0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  <w:lang w:val="en-US"/>
        </w:rPr>
      </w:pPr>
      <w:r w:rsidRPr="005F7304">
        <w:rPr>
          <w:sz w:val="28"/>
          <w:szCs w:val="28"/>
          <w:bdr w:val="none" w:sz="0" w:space="0" w:color="auto" w:frame="1"/>
          <w:lang w:val="en-US"/>
        </w:rPr>
        <w:t>e-mail: partner@bsb.by</w:t>
      </w:r>
    </w:p>
    <w:p w14:paraId="18A89711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 xml:space="preserve">Сайт Банка по адресу: </w:t>
      </w:r>
      <w:r w:rsidRPr="005F7304">
        <w:rPr>
          <w:sz w:val="28"/>
          <w:szCs w:val="28"/>
          <w:bdr w:val="none" w:sz="0" w:space="0" w:color="auto" w:frame="1"/>
          <w:lang w:val="en-US"/>
        </w:rPr>
        <w:t>https</w:t>
      </w:r>
      <w:r w:rsidRPr="005F7304">
        <w:rPr>
          <w:sz w:val="28"/>
          <w:szCs w:val="28"/>
          <w:bdr w:val="none" w:sz="0" w:space="0" w:color="auto" w:frame="1"/>
        </w:rPr>
        <w:t>://</w:t>
      </w:r>
      <w:r w:rsidRPr="005F7304">
        <w:rPr>
          <w:sz w:val="28"/>
          <w:szCs w:val="28"/>
          <w:bdr w:val="none" w:sz="0" w:space="0" w:color="auto" w:frame="1"/>
          <w:lang w:val="en-US"/>
        </w:rPr>
        <w:t>www</w:t>
      </w:r>
      <w:r w:rsidRPr="005F7304">
        <w:rPr>
          <w:sz w:val="28"/>
          <w:szCs w:val="28"/>
          <w:bdr w:val="none" w:sz="0" w:space="0" w:color="auto" w:frame="1"/>
        </w:rPr>
        <w:t>.</w:t>
      </w:r>
      <w:proofErr w:type="spellStart"/>
      <w:r w:rsidRPr="005F7304">
        <w:rPr>
          <w:sz w:val="28"/>
          <w:szCs w:val="28"/>
          <w:bdr w:val="none" w:sz="0" w:space="0" w:color="auto" w:frame="1"/>
          <w:lang w:val="en-US"/>
        </w:rPr>
        <w:t>bsb</w:t>
      </w:r>
      <w:proofErr w:type="spellEnd"/>
      <w:r w:rsidRPr="005F7304">
        <w:rPr>
          <w:sz w:val="28"/>
          <w:szCs w:val="28"/>
          <w:bdr w:val="none" w:sz="0" w:space="0" w:color="auto" w:frame="1"/>
        </w:rPr>
        <w:t>.</w:t>
      </w:r>
      <w:r w:rsidRPr="005F7304">
        <w:rPr>
          <w:sz w:val="28"/>
          <w:szCs w:val="28"/>
          <w:bdr w:val="none" w:sz="0" w:space="0" w:color="auto" w:frame="1"/>
          <w:lang w:val="en-US"/>
        </w:rPr>
        <w:t>by</w:t>
      </w:r>
      <w:r w:rsidRPr="005F7304">
        <w:rPr>
          <w:sz w:val="28"/>
          <w:szCs w:val="28"/>
          <w:bdr w:val="none" w:sz="0" w:space="0" w:color="auto" w:frame="1"/>
        </w:rPr>
        <w:t>/</w:t>
      </w:r>
    </w:p>
    <w:p w14:paraId="16B81376" w14:textId="77777777" w:rsidR="007172F2" w:rsidRPr="00017CD1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4"/>
          <w:szCs w:val="24"/>
          <w:bdr w:val="none" w:sz="0" w:space="0" w:color="auto" w:frame="1"/>
        </w:rPr>
      </w:pPr>
    </w:p>
    <w:p w14:paraId="2ECF56C2" w14:textId="77777777" w:rsidR="007172F2" w:rsidRPr="00017CD1" w:rsidRDefault="007172F2" w:rsidP="007172F2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z w:val="24"/>
          <w:szCs w:val="24"/>
          <w:bdr w:val="none" w:sz="0" w:space="0" w:color="auto" w:frame="1"/>
        </w:rPr>
      </w:pPr>
      <w:r w:rsidRPr="00017CD1">
        <w:rPr>
          <w:color w:val="auto"/>
          <w:sz w:val="24"/>
          <w:szCs w:val="24"/>
        </w:rPr>
        <w:br w:type="page"/>
      </w:r>
      <w:r w:rsidRPr="00017CD1">
        <w:rPr>
          <w:sz w:val="24"/>
          <w:szCs w:val="24"/>
        </w:rPr>
        <w:t>Приложение № 1</w:t>
      </w:r>
    </w:p>
    <w:p w14:paraId="63400F7D" w14:textId="77777777" w:rsidR="007172F2" w:rsidRPr="00017CD1" w:rsidRDefault="007172F2" w:rsidP="007172F2">
      <w:pPr>
        <w:autoSpaceDE w:val="0"/>
        <w:autoSpaceDN w:val="0"/>
        <w:adjustRightInd w:val="0"/>
        <w:spacing w:after="0" w:line="240" w:lineRule="auto"/>
        <w:ind w:left="948" w:right="0" w:firstLine="0"/>
        <w:jc w:val="right"/>
        <w:rPr>
          <w:sz w:val="24"/>
          <w:szCs w:val="24"/>
        </w:rPr>
      </w:pPr>
      <w:r w:rsidRPr="00017CD1">
        <w:rPr>
          <w:sz w:val="24"/>
          <w:szCs w:val="24"/>
        </w:rPr>
        <w:t>к Договору об оказании услуг</w:t>
      </w:r>
    </w:p>
    <w:p w14:paraId="2B9F2566" w14:textId="77777777" w:rsidR="007172F2" w:rsidRPr="00017CD1" w:rsidRDefault="007172F2" w:rsidP="007172F2">
      <w:pPr>
        <w:autoSpaceDE w:val="0"/>
        <w:autoSpaceDN w:val="0"/>
        <w:adjustRightInd w:val="0"/>
        <w:spacing w:after="0" w:line="240" w:lineRule="auto"/>
        <w:ind w:left="948" w:right="0" w:firstLine="0"/>
        <w:jc w:val="right"/>
        <w:rPr>
          <w:sz w:val="24"/>
          <w:szCs w:val="24"/>
        </w:rPr>
      </w:pPr>
      <w:r w:rsidRPr="00017CD1">
        <w:rPr>
          <w:sz w:val="24"/>
          <w:szCs w:val="24"/>
        </w:rPr>
        <w:t>по привлечению Клиентов на банковское обслуживание</w:t>
      </w:r>
    </w:p>
    <w:p w14:paraId="136A7E9E" w14:textId="77777777" w:rsidR="007172F2" w:rsidRPr="00017CD1" w:rsidRDefault="007172F2" w:rsidP="007172F2">
      <w:pPr>
        <w:autoSpaceDE w:val="0"/>
        <w:autoSpaceDN w:val="0"/>
        <w:adjustRightInd w:val="0"/>
        <w:spacing w:after="0" w:line="240" w:lineRule="auto"/>
        <w:ind w:left="948" w:right="0" w:firstLine="0"/>
        <w:jc w:val="right"/>
        <w:rPr>
          <w:sz w:val="24"/>
          <w:szCs w:val="24"/>
        </w:rPr>
      </w:pPr>
    </w:p>
    <w:p w14:paraId="77882E97" w14:textId="77777777" w:rsidR="007172F2" w:rsidRPr="00017CD1" w:rsidRDefault="007172F2" w:rsidP="007172F2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017CD1">
        <w:rPr>
          <w:sz w:val="24"/>
          <w:szCs w:val="24"/>
        </w:rPr>
        <w:t>Заявление</w:t>
      </w:r>
    </w:p>
    <w:p w14:paraId="3E7043BA" w14:textId="77777777" w:rsidR="007172F2" w:rsidRPr="00017CD1" w:rsidRDefault="007172F2" w:rsidP="007172F2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017CD1">
        <w:rPr>
          <w:sz w:val="24"/>
          <w:szCs w:val="24"/>
        </w:rPr>
        <w:t>о присоединении к Договору</w:t>
      </w:r>
    </w:p>
    <w:p w14:paraId="73E30D8F" w14:textId="77777777" w:rsidR="007172F2" w:rsidRPr="00017CD1" w:rsidRDefault="007172F2" w:rsidP="007172F2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017CD1">
        <w:rPr>
          <w:sz w:val="24"/>
          <w:szCs w:val="24"/>
        </w:rPr>
        <w:t>об оказании услуг по привлечению Клиентов на банковское обслуживание</w:t>
      </w:r>
    </w:p>
    <w:p w14:paraId="688C22BB" w14:textId="77777777" w:rsidR="007172F2" w:rsidRPr="00017CD1" w:rsidRDefault="007172F2" w:rsidP="007172F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14:paraId="631D3C78" w14:textId="77777777" w:rsidR="007172F2" w:rsidRPr="00017CD1" w:rsidRDefault="007172F2" w:rsidP="007172F2">
      <w:pPr>
        <w:spacing w:after="0" w:line="240" w:lineRule="auto"/>
        <w:ind w:left="0" w:right="0" w:firstLine="709"/>
        <w:rPr>
          <w:sz w:val="24"/>
          <w:szCs w:val="24"/>
        </w:rPr>
      </w:pPr>
      <w:r w:rsidRPr="00017CD1">
        <w:rPr>
          <w:sz w:val="24"/>
          <w:szCs w:val="24"/>
        </w:rPr>
        <w:t>Настоящим прошу заключить Договор об оказании услуг по привлечению Клиентов на банковское обслуживание.</w:t>
      </w:r>
    </w:p>
    <w:p w14:paraId="73A5ADF1" w14:textId="77777777" w:rsidR="007172F2" w:rsidRPr="00017CD1" w:rsidRDefault="007172F2" w:rsidP="007172F2">
      <w:pPr>
        <w:spacing w:after="0" w:line="240" w:lineRule="auto"/>
        <w:ind w:left="0" w:right="0" w:firstLine="709"/>
        <w:rPr>
          <w:sz w:val="24"/>
          <w:szCs w:val="24"/>
        </w:rPr>
      </w:pPr>
      <w:r w:rsidRPr="00017CD1">
        <w:rPr>
          <w:sz w:val="24"/>
          <w:szCs w:val="24"/>
        </w:rPr>
        <w:t>О себе предоставляю следующие сведения: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3208"/>
        <w:gridCol w:w="6421"/>
      </w:tblGrid>
      <w:tr w:rsidR="007172F2" w:rsidRPr="00017CD1" w14:paraId="77CF53D7" w14:textId="77777777" w:rsidTr="008223B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FB66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017CD1">
              <w:rPr>
                <w:rFonts w:eastAsia="Arial Unicode MS"/>
                <w:sz w:val="24"/>
                <w:szCs w:val="24"/>
                <w:lang w:bidi="ru-RU"/>
              </w:rPr>
              <w:t>Заполняется на белорусском/русском языке:</w:t>
            </w:r>
          </w:p>
        </w:tc>
      </w:tr>
      <w:tr w:rsidR="007172F2" w:rsidRPr="00017CD1" w14:paraId="36B3E258" w14:textId="77777777" w:rsidTr="008223B5">
        <w:trPr>
          <w:trHeight w:val="517"/>
        </w:trPr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4C80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017CD1">
              <w:rPr>
                <w:rFonts w:eastAsia="Arial Unicode MS"/>
                <w:sz w:val="24"/>
                <w:szCs w:val="24"/>
                <w:lang w:bidi="ru-RU"/>
              </w:rPr>
              <w:t>Полное наименование (для юридических лиц и ИП):</w:t>
            </w:r>
          </w:p>
        </w:tc>
        <w:tc>
          <w:tcPr>
            <w:tcW w:w="3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ABD5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</w:tc>
      </w:tr>
      <w:tr w:rsidR="007172F2" w:rsidRPr="00017CD1" w14:paraId="59B09BA0" w14:textId="77777777" w:rsidTr="008223B5">
        <w:trPr>
          <w:trHeight w:val="517"/>
        </w:trPr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2D40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3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BD94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bidi="ru-RU"/>
              </w:rPr>
            </w:pPr>
          </w:p>
        </w:tc>
      </w:tr>
      <w:tr w:rsidR="007172F2" w:rsidRPr="00017CD1" w14:paraId="58E30DDA" w14:textId="77777777" w:rsidTr="008223B5">
        <w:trPr>
          <w:trHeight w:val="56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2031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017CD1">
              <w:rPr>
                <w:rFonts w:eastAsia="Arial Unicode MS"/>
                <w:sz w:val="24"/>
                <w:szCs w:val="24"/>
                <w:lang w:bidi="ru-RU"/>
              </w:rPr>
              <w:t>УНП: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D430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</w:tc>
      </w:tr>
      <w:tr w:rsidR="007172F2" w:rsidRPr="00017CD1" w14:paraId="23670C23" w14:textId="77777777" w:rsidTr="008223B5">
        <w:trPr>
          <w:trHeight w:val="517"/>
        </w:trPr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4AED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val="en-US" w:bidi="ru-RU"/>
              </w:rPr>
            </w:pPr>
            <w:r w:rsidRPr="00017CD1">
              <w:rPr>
                <w:rFonts w:eastAsia="Arial Unicode MS"/>
                <w:sz w:val="24"/>
                <w:szCs w:val="24"/>
                <w:lang w:bidi="ru-RU"/>
              </w:rPr>
              <w:t>Адрес:</w:t>
            </w:r>
          </w:p>
        </w:tc>
        <w:tc>
          <w:tcPr>
            <w:tcW w:w="3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1AB2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</w:tc>
      </w:tr>
      <w:tr w:rsidR="007172F2" w:rsidRPr="00017CD1" w14:paraId="37C1F33F" w14:textId="77777777" w:rsidTr="008223B5">
        <w:trPr>
          <w:trHeight w:val="483"/>
        </w:trPr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5CA7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3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4683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bidi="ru-RU"/>
              </w:rPr>
            </w:pPr>
          </w:p>
        </w:tc>
      </w:tr>
      <w:tr w:rsidR="007172F2" w:rsidRPr="00017CD1" w14:paraId="038AF9AA" w14:textId="77777777" w:rsidTr="008223B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81D8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017CD1">
              <w:rPr>
                <w:rFonts w:eastAsia="Arial Unicode MS"/>
                <w:sz w:val="24"/>
                <w:szCs w:val="24"/>
                <w:lang w:bidi="ru-RU"/>
              </w:rPr>
              <w:t>Сведения о руководителе (ином представителе) Агента</w:t>
            </w:r>
          </w:p>
        </w:tc>
      </w:tr>
      <w:tr w:rsidR="007172F2" w:rsidRPr="00017CD1" w14:paraId="13A7C353" w14:textId="77777777" w:rsidTr="008223B5">
        <w:trPr>
          <w:trHeight w:val="2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89919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val="en-US" w:bidi="ru-RU"/>
              </w:rPr>
            </w:pPr>
            <w:proofErr w:type="spellStart"/>
            <w:r w:rsidRPr="00017CD1">
              <w:rPr>
                <w:rFonts w:eastAsia="Arial Unicode MS"/>
                <w:sz w:val="24"/>
                <w:szCs w:val="24"/>
                <w:lang w:val="en-US" w:bidi="ru-RU"/>
              </w:rPr>
              <w:t>Фамилия</w:t>
            </w:r>
            <w:proofErr w:type="spellEnd"/>
            <w:r w:rsidRPr="00017CD1">
              <w:rPr>
                <w:rFonts w:eastAsia="Arial Unicode MS"/>
                <w:sz w:val="24"/>
                <w:szCs w:val="24"/>
                <w:lang w:val="en-US" w:bidi="ru-RU"/>
              </w:rPr>
              <w:t xml:space="preserve">, </w:t>
            </w:r>
            <w:proofErr w:type="spellStart"/>
            <w:r w:rsidRPr="00017CD1">
              <w:rPr>
                <w:rFonts w:eastAsia="Arial Unicode MS"/>
                <w:sz w:val="24"/>
                <w:szCs w:val="24"/>
                <w:lang w:val="en-US" w:bidi="ru-RU"/>
              </w:rPr>
              <w:t>имя</w:t>
            </w:r>
            <w:proofErr w:type="spellEnd"/>
            <w:r w:rsidRPr="00017CD1">
              <w:rPr>
                <w:rFonts w:eastAsia="Arial Unicode MS"/>
                <w:sz w:val="24"/>
                <w:szCs w:val="24"/>
                <w:lang w:val="en-US" w:bidi="ru-RU"/>
              </w:rPr>
              <w:t xml:space="preserve">, </w:t>
            </w:r>
            <w:proofErr w:type="spellStart"/>
            <w:r w:rsidRPr="00017CD1">
              <w:rPr>
                <w:rFonts w:eastAsia="Arial Unicode MS"/>
                <w:sz w:val="24"/>
                <w:szCs w:val="24"/>
                <w:lang w:val="en-US" w:bidi="ru-RU"/>
              </w:rPr>
              <w:t>отчество</w:t>
            </w:r>
            <w:proofErr w:type="spellEnd"/>
            <w:r w:rsidRPr="00017CD1">
              <w:rPr>
                <w:rFonts w:eastAsia="Arial Unicode MS"/>
                <w:sz w:val="24"/>
                <w:szCs w:val="24"/>
                <w:lang w:val="en-US" w:bidi="ru-RU"/>
              </w:rPr>
              <w:t>: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F93F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val="en-US" w:bidi="ru-RU"/>
              </w:rPr>
            </w:pPr>
          </w:p>
        </w:tc>
      </w:tr>
      <w:tr w:rsidR="007172F2" w:rsidRPr="00017CD1" w14:paraId="22DA53F8" w14:textId="77777777" w:rsidTr="008223B5">
        <w:trPr>
          <w:trHeight w:val="2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0E09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017CD1">
              <w:rPr>
                <w:rFonts w:eastAsia="Arial Unicode MS"/>
                <w:sz w:val="24"/>
                <w:szCs w:val="24"/>
                <w:lang w:bidi="ru-RU"/>
              </w:rPr>
              <w:t>Основание полномочий (с указанием реквизитов документа):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42A9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</w:tc>
      </w:tr>
      <w:tr w:rsidR="007172F2" w:rsidRPr="00017CD1" w14:paraId="5E0D97B5" w14:textId="77777777" w:rsidTr="008223B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0D43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017CD1">
              <w:rPr>
                <w:rFonts w:eastAsia="Arial Unicode MS"/>
                <w:sz w:val="24"/>
                <w:szCs w:val="24"/>
                <w:lang w:bidi="ru-RU"/>
              </w:rPr>
              <w:t>Контактные данные Агента:</w:t>
            </w:r>
          </w:p>
        </w:tc>
      </w:tr>
      <w:tr w:rsidR="007172F2" w:rsidRPr="00017CD1" w14:paraId="13645EB3" w14:textId="77777777" w:rsidTr="008223B5">
        <w:trPr>
          <w:trHeight w:val="2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E8D3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017CD1">
              <w:rPr>
                <w:rFonts w:eastAsia="Arial Unicode MS"/>
                <w:sz w:val="24"/>
                <w:szCs w:val="24"/>
                <w:lang w:bidi="ru-RU"/>
              </w:rPr>
              <w:t>Телефон (гор.):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B9F8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</w:tc>
      </w:tr>
      <w:tr w:rsidR="007172F2" w:rsidRPr="00017CD1" w14:paraId="111E605B" w14:textId="77777777" w:rsidTr="008223B5">
        <w:trPr>
          <w:trHeight w:val="2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B965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017CD1">
              <w:rPr>
                <w:rFonts w:eastAsia="Arial Unicode MS"/>
                <w:sz w:val="24"/>
                <w:szCs w:val="24"/>
                <w:lang w:bidi="ru-RU"/>
              </w:rPr>
              <w:t>Телефон (моб.):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0C4A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</w:tc>
      </w:tr>
      <w:tr w:rsidR="007172F2" w:rsidRPr="00017CD1" w14:paraId="204A5857" w14:textId="77777777" w:rsidTr="008223B5">
        <w:trPr>
          <w:trHeight w:val="2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44FF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017CD1">
              <w:rPr>
                <w:rFonts w:eastAsia="Arial Unicode MS"/>
                <w:sz w:val="24"/>
                <w:szCs w:val="24"/>
                <w:lang w:val="en-US" w:bidi="ru-RU"/>
              </w:rPr>
              <w:t>e</w:t>
            </w:r>
            <w:r w:rsidRPr="00017CD1">
              <w:rPr>
                <w:rFonts w:eastAsia="Arial Unicode MS"/>
                <w:sz w:val="24"/>
                <w:szCs w:val="24"/>
                <w:lang w:bidi="ru-RU"/>
              </w:rPr>
              <w:t>-</w:t>
            </w:r>
            <w:proofErr w:type="spellStart"/>
            <w:r w:rsidRPr="00017CD1">
              <w:rPr>
                <w:rFonts w:eastAsia="Arial Unicode MS"/>
                <w:sz w:val="24"/>
                <w:szCs w:val="24"/>
                <w:lang w:bidi="ru-RU"/>
              </w:rPr>
              <w:t>mail</w:t>
            </w:r>
            <w:proofErr w:type="spellEnd"/>
            <w:r w:rsidRPr="00017CD1">
              <w:rPr>
                <w:rFonts w:eastAsia="Arial Unicode MS"/>
                <w:sz w:val="24"/>
                <w:szCs w:val="24"/>
                <w:lang w:bidi="ru-RU"/>
              </w:rPr>
              <w:t>: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BE7B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</w:tc>
      </w:tr>
      <w:tr w:rsidR="007172F2" w:rsidRPr="00017CD1" w14:paraId="35787EC8" w14:textId="77777777" w:rsidTr="008223B5">
        <w:trPr>
          <w:trHeight w:val="2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CB69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017CD1">
              <w:rPr>
                <w:rFonts w:eastAsia="Arial Unicode MS"/>
                <w:sz w:val="24"/>
                <w:szCs w:val="24"/>
                <w:lang w:bidi="ru-RU"/>
              </w:rPr>
              <w:t>Фамилия, имя, отчество контактного лица: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51C3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</w:tc>
      </w:tr>
      <w:tr w:rsidR="007172F2" w:rsidRPr="00017CD1" w14:paraId="45394BCE" w14:textId="77777777" w:rsidTr="008223B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896F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bookmarkStart w:id="0" w:name="_Hlk140134398"/>
            <w:r>
              <w:rPr>
                <w:rFonts w:eastAsia="Arial Unicode MS"/>
                <w:sz w:val="24"/>
                <w:szCs w:val="24"/>
                <w:lang w:bidi="ru-RU"/>
              </w:rPr>
              <w:t>Банковские реквизиты Агента для перечисления вознаграждения:</w:t>
            </w:r>
          </w:p>
        </w:tc>
      </w:tr>
      <w:tr w:rsidR="007172F2" w:rsidRPr="00017CD1" w14:paraId="6D26CE36" w14:textId="77777777" w:rsidTr="008223B5">
        <w:trPr>
          <w:trHeight w:val="2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E791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>Наименование Банка: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7554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</w:tc>
      </w:tr>
      <w:tr w:rsidR="007172F2" w:rsidRPr="00017CD1" w14:paraId="0BB3FB27" w14:textId="77777777" w:rsidTr="008223B5">
        <w:trPr>
          <w:trHeight w:val="2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DE63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 xml:space="preserve">БИК 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3DAE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</w:tc>
      </w:tr>
      <w:tr w:rsidR="007172F2" w:rsidRPr="00017CD1" w14:paraId="6A9E590F" w14:textId="77777777" w:rsidTr="008223B5">
        <w:trPr>
          <w:trHeight w:val="2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D0D3" w14:textId="77777777" w:rsidR="007172F2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>Номер текущего (расчетного) счета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F756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</w:tc>
      </w:tr>
    </w:tbl>
    <w:bookmarkEnd w:id="0"/>
    <w:p w14:paraId="57CB84D7" w14:textId="77777777" w:rsidR="007172F2" w:rsidRPr="00017CD1" w:rsidRDefault="007172F2" w:rsidP="007172F2">
      <w:pPr>
        <w:spacing w:after="0" w:line="240" w:lineRule="auto"/>
        <w:ind w:left="0" w:right="0" w:firstLine="709"/>
        <w:rPr>
          <w:sz w:val="24"/>
          <w:szCs w:val="24"/>
        </w:rPr>
      </w:pPr>
      <w:r w:rsidRPr="00017CD1">
        <w:rPr>
          <w:sz w:val="24"/>
          <w:szCs w:val="24"/>
        </w:rPr>
        <w:t>Подтверждаю, что до подписания настоящего Заявления ознакомился и согласился условиями Договора об оказании услуг по привлечению Клиентов на банковское обслуживание, размещенными на сайте ЗАО «БСБ Банк» (</w:t>
      </w:r>
      <w:r w:rsidRPr="00017CD1">
        <w:rPr>
          <w:sz w:val="24"/>
          <w:szCs w:val="24"/>
          <w:bdr w:val="none" w:sz="0" w:space="0" w:color="auto" w:frame="1"/>
          <w:lang w:val="en-US"/>
        </w:rPr>
        <w:t>https</w:t>
      </w:r>
      <w:r w:rsidRPr="00017CD1">
        <w:rPr>
          <w:sz w:val="24"/>
          <w:szCs w:val="24"/>
          <w:bdr w:val="none" w:sz="0" w:space="0" w:color="auto" w:frame="1"/>
        </w:rPr>
        <w:t>://</w:t>
      </w:r>
      <w:r w:rsidRPr="00017CD1">
        <w:rPr>
          <w:sz w:val="24"/>
          <w:szCs w:val="24"/>
          <w:bdr w:val="none" w:sz="0" w:space="0" w:color="auto" w:frame="1"/>
          <w:lang w:val="en-US"/>
        </w:rPr>
        <w:t>www</w:t>
      </w:r>
      <w:r w:rsidRPr="00017CD1">
        <w:rPr>
          <w:sz w:val="24"/>
          <w:szCs w:val="24"/>
          <w:bdr w:val="none" w:sz="0" w:space="0" w:color="auto" w:frame="1"/>
        </w:rPr>
        <w:t>.</w:t>
      </w:r>
      <w:proofErr w:type="spellStart"/>
      <w:r w:rsidRPr="00017CD1">
        <w:rPr>
          <w:sz w:val="24"/>
          <w:szCs w:val="24"/>
          <w:bdr w:val="none" w:sz="0" w:space="0" w:color="auto" w:frame="1"/>
          <w:lang w:val="en-US"/>
        </w:rPr>
        <w:t>bsb</w:t>
      </w:r>
      <w:proofErr w:type="spellEnd"/>
      <w:r w:rsidRPr="00017CD1">
        <w:rPr>
          <w:sz w:val="24"/>
          <w:szCs w:val="24"/>
          <w:bdr w:val="none" w:sz="0" w:space="0" w:color="auto" w:frame="1"/>
        </w:rPr>
        <w:t>.</w:t>
      </w:r>
      <w:r w:rsidRPr="00017CD1">
        <w:rPr>
          <w:sz w:val="24"/>
          <w:szCs w:val="24"/>
          <w:bdr w:val="none" w:sz="0" w:space="0" w:color="auto" w:frame="1"/>
          <w:lang w:val="en-US"/>
        </w:rPr>
        <w:t>by</w:t>
      </w:r>
      <w:r w:rsidRPr="00017CD1">
        <w:rPr>
          <w:sz w:val="24"/>
          <w:szCs w:val="24"/>
          <w:bdr w:val="none" w:sz="0" w:space="0" w:color="auto" w:frame="1"/>
        </w:rPr>
        <w:t>/</w:t>
      </w:r>
      <w:r w:rsidRPr="00017CD1">
        <w:rPr>
          <w:sz w:val="24"/>
          <w:szCs w:val="24"/>
        </w:rPr>
        <w:t>).</w:t>
      </w:r>
    </w:p>
    <w:tbl>
      <w:tblPr>
        <w:tblpPr w:leftFromText="180" w:rightFromText="180" w:bottomFromText="160" w:vertAnchor="text" w:horzAnchor="margin" w:tblpXSpec="right" w:tblpY="151"/>
        <w:tblW w:w="5000" w:type="pct"/>
        <w:tblLook w:val="04A0" w:firstRow="1" w:lastRow="0" w:firstColumn="1" w:lastColumn="0" w:noHBand="0" w:noVBand="1"/>
      </w:tblPr>
      <w:tblGrid>
        <w:gridCol w:w="3945"/>
        <w:gridCol w:w="2396"/>
        <w:gridCol w:w="3298"/>
      </w:tblGrid>
      <w:tr w:rsidR="007172F2" w:rsidRPr="00017CD1" w14:paraId="0424DBF8" w14:textId="77777777" w:rsidTr="008223B5">
        <w:trPr>
          <w:trHeight w:val="557"/>
        </w:trPr>
        <w:tc>
          <w:tcPr>
            <w:tcW w:w="2046" w:type="pct"/>
            <w:hideMark/>
          </w:tcPr>
          <w:p w14:paraId="35B417A1" w14:textId="77777777" w:rsidR="007172F2" w:rsidRPr="00017CD1" w:rsidRDefault="007172F2" w:rsidP="008223B5">
            <w:pPr>
              <w:widowControl w:val="0"/>
              <w:tabs>
                <w:tab w:val="left" w:pos="2745"/>
              </w:tabs>
              <w:spacing w:after="0" w:line="240" w:lineRule="auto"/>
              <w:ind w:left="0" w:right="0" w:firstLine="0"/>
              <w:rPr>
                <w:rFonts w:eastAsia="Arial Unicode MS" w:cs="Arial Unicode MS"/>
                <w:sz w:val="24"/>
                <w:szCs w:val="24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24"/>
                <w:szCs w:val="24"/>
                <w:lang w:eastAsia="en-US" w:bidi="ru-RU"/>
              </w:rPr>
              <w:t>Заявление подал (-а)</w:t>
            </w:r>
          </w:p>
          <w:p w14:paraId="58FB4810" w14:textId="77777777" w:rsidR="007172F2" w:rsidRPr="00017CD1" w:rsidRDefault="007172F2" w:rsidP="008223B5">
            <w:pPr>
              <w:widowControl w:val="0"/>
              <w:tabs>
                <w:tab w:val="left" w:pos="2745"/>
              </w:tabs>
              <w:spacing w:after="0" w:line="240" w:lineRule="auto"/>
              <w:ind w:left="0" w:right="0" w:firstLine="0"/>
              <w:rPr>
                <w:rFonts w:eastAsia="Arial Unicode MS" w:cs="Arial Unicode MS"/>
                <w:sz w:val="24"/>
                <w:szCs w:val="24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24"/>
                <w:szCs w:val="24"/>
                <w:lang w:eastAsia="en-US" w:bidi="ru-RU"/>
              </w:rPr>
              <w:t>«___» ____________ 20 ___ г.</w:t>
            </w:r>
          </w:p>
        </w:tc>
        <w:tc>
          <w:tcPr>
            <w:tcW w:w="1243" w:type="pct"/>
            <w:vAlign w:val="center"/>
          </w:tcPr>
          <w:p w14:paraId="3B088014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16"/>
                <w:szCs w:val="16"/>
                <w:lang w:eastAsia="en-US" w:bidi="ru-RU"/>
              </w:rPr>
            </w:pPr>
          </w:p>
          <w:p w14:paraId="5026592E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16"/>
                <w:szCs w:val="16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16"/>
                <w:szCs w:val="16"/>
                <w:lang w:eastAsia="en-US" w:bidi="ru-RU"/>
              </w:rPr>
              <w:t>________________</w:t>
            </w:r>
          </w:p>
        </w:tc>
        <w:tc>
          <w:tcPr>
            <w:tcW w:w="1712" w:type="pct"/>
            <w:vAlign w:val="bottom"/>
            <w:hideMark/>
          </w:tcPr>
          <w:p w14:paraId="6A381259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24"/>
                <w:szCs w:val="24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24"/>
                <w:szCs w:val="24"/>
                <w:lang w:eastAsia="en-US" w:bidi="ru-RU"/>
              </w:rPr>
              <w:t>/________________________/</w:t>
            </w:r>
          </w:p>
        </w:tc>
      </w:tr>
      <w:tr w:rsidR="007172F2" w:rsidRPr="00017CD1" w14:paraId="1A88FF68" w14:textId="77777777" w:rsidTr="008223B5">
        <w:trPr>
          <w:trHeight w:val="551"/>
        </w:trPr>
        <w:tc>
          <w:tcPr>
            <w:tcW w:w="2046" w:type="pct"/>
          </w:tcPr>
          <w:p w14:paraId="15176155" w14:textId="77777777" w:rsidR="007172F2" w:rsidRPr="00017CD1" w:rsidRDefault="007172F2" w:rsidP="008223B5">
            <w:pPr>
              <w:widowControl w:val="0"/>
              <w:tabs>
                <w:tab w:val="left" w:pos="2745"/>
              </w:tabs>
              <w:spacing w:after="0" w:line="240" w:lineRule="auto"/>
              <w:ind w:left="0" w:right="0" w:firstLine="0"/>
              <w:rPr>
                <w:rFonts w:eastAsia="Arial Unicode MS" w:cs="Arial Unicode MS"/>
                <w:sz w:val="24"/>
                <w:szCs w:val="24"/>
                <w:lang w:eastAsia="en-US" w:bidi="ru-RU"/>
              </w:rPr>
            </w:pPr>
          </w:p>
          <w:p w14:paraId="3CFDC21C" w14:textId="77777777" w:rsidR="007172F2" w:rsidRPr="00017CD1" w:rsidRDefault="007172F2" w:rsidP="008223B5">
            <w:pPr>
              <w:widowControl w:val="0"/>
              <w:tabs>
                <w:tab w:val="left" w:pos="2745"/>
              </w:tabs>
              <w:spacing w:after="0" w:line="240" w:lineRule="auto"/>
              <w:ind w:left="0" w:right="0" w:firstLine="0"/>
              <w:rPr>
                <w:rFonts w:eastAsia="Arial Unicode MS" w:cs="Arial Unicode MS"/>
                <w:sz w:val="24"/>
                <w:szCs w:val="24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24"/>
                <w:szCs w:val="24"/>
                <w:lang w:eastAsia="en-US" w:bidi="ru-RU"/>
              </w:rPr>
              <w:t>Заявление принял (-а)</w:t>
            </w:r>
            <w:r w:rsidRPr="00017CD1">
              <w:rPr>
                <w:rFonts w:eastAsia="Arial Unicode MS" w:cs="Arial Unicode MS"/>
                <w:sz w:val="24"/>
                <w:szCs w:val="24"/>
                <w:lang w:eastAsia="en-US" w:bidi="ru-RU"/>
              </w:rPr>
              <w:tab/>
            </w:r>
          </w:p>
          <w:p w14:paraId="6E0C89E8" w14:textId="77777777" w:rsidR="007172F2" w:rsidRPr="00017CD1" w:rsidRDefault="007172F2" w:rsidP="008223B5">
            <w:pPr>
              <w:widowControl w:val="0"/>
              <w:tabs>
                <w:tab w:val="left" w:pos="2745"/>
              </w:tabs>
              <w:spacing w:after="0" w:line="240" w:lineRule="auto"/>
              <w:ind w:left="0" w:right="0" w:firstLine="0"/>
              <w:rPr>
                <w:rFonts w:eastAsia="Arial Unicode MS" w:cs="Arial Unicode MS"/>
                <w:sz w:val="24"/>
                <w:szCs w:val="24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24"/>
                <w:szCs w:val="24"/>
                <w:lang w:eastAsia="en-US" w:bidi="ru-RU"/>
              </w:rPr>
              <w:t>«___» ____________ 20 ___ г.</w:t>
            </w:r>
          </w:p>
        </w:tc>
        <w:tc>
          <w:tcPr>
            <w:tcW w:w="1243" w:type="pct"/>
            <w:vAlign w:val="bottom"/>
          </w:tcPr>
          <w:p w14:paraId="72136C09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16"/>
                <w:szCs w:val="16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16"/>
                <w:szCs w:val="16"/>
                <w:lang w:eastAsia="en-US" w:bidi="ru-RU"/>
              </w:rPr>
              <w:t>(подпись представителя Агента)</w:t>
            </w:r>
          </w:p>
          <w:p w14:paraId="6E247EB1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16"/>
                <w:szCs w:val="16"/>
                <w:lang w:eastAsia="en-US" w:bidi="ru-RU"/>
              </w:rPr>
            </w:pPr>
          </w:p>
          <w:p w14:paraId="091D3C06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16"/>
                <w:szCs w:val="16"/>
                <w:lang w:eastAsia="en-US" w:bidi="ru-RU"/>
              </w:rPr>
            </w:pPr>
          </w:p>
          <w:p w14:paraId="41945F10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16"/>
                <w:szCs w:val="16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16"/>
                <w:szCs w:val="16"/>
                <w:lang w:eastAsia="en-US" w:bidi="ru-RU"/>
              </w:rPr>
              <w:t>________________</w:t>
            </w:r>
          </w:p>
        </w:tc>
        <w:tc>
          <w:tcPr>
            <w:tcW w:w="1712" w:type="pct"/>
            <w:vAlign w:val="bottom"/>
            <w:hideMark/>
          </w:tcPr>
          <w:p w14:paraId="740FBB15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24"/>
                <w:szCs w:val="24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24"/>
                <w:szCs w:val="24"/>
                <w:lang w:eastAsia="en-US" w:bidi="ru-RU"/>
              </w:rPr>
              <w:t>/________________________/</w:t>
            </w:r>
          </w:p>
        </w:tc>
      </w:tr>
      <w:tr w:rsidR="007172F2" w:rsidRPr="00017CD1" w14:paraId="64288933" w14:textId="77777777" w:rsidTr="008223B5">
        <w:trPr>
          <w:trHeight w:val="560"/>
        </w:trPr>
        <w:tc>
          <w:tcPr>
            <w:tcW w:w="2046" w:type="pct"/>
          </w:tcPr>
          <w:p w14:paraId="14BAE61E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rPr>
                <w:rFonts w:eastAsia="Arial Unicode MS" w:cs="Arial Unicode MS"/>
                <w:sz w:val="24"/>
                <w:szCs w:val="24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24"/>
                <w:szCs w:val="24"/>
                <w:lang w:eastAsia="en-US" w:bidi="ru-RU"/>
              </w:rPr>
              <w:t xml:space="preserve">Подтверждение заключение договора   </w:t>
            </w:r>
          </w:p>
          <w:p w14:paraId="611ABC40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rPr>
                <w:rFonts w:eastAsia="Arial Unicode MS" w:cs="Arial Unicode MS"/>
                <w:sz w:val="24"/>
                <w:szCs w:val="24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24"/>
                <w:szCs w:val="24"/>
                <w:lang w:eastAsia="en-US" w:bidi="ru-RU"/>
              </w:rPr>
              <w:t>«___» ____________ 20 ___ г.</w:t>
            </w:r>
          </w:p>
        </w:tc>
        <w:tc>
          <w:tcPr>
            <w:tcW w:w="1243" w:type="pct"/>
          </w:tcPr>
          <w:p w14:paraId="59B4DBA9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16"/>
                <w:szCs w:val="16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16"/>
                <w:szCs w:val="16"/>
                <w:lang w:eastAsia="en-US" w:bidi="ru-RU"/>
              </w:rPr>
              <w:t>(подпись сотрудника Банка)</w:t>
            </w:r>
          </w:p>
          <w:p w14:paraId="0A5BB844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16"/>
                <w:szCs w:val="16"/>
                <w:lang w:eastAsia="en-US" w:bidi="ru-RU"/>
              </w:rPr>
            </w:pPr>
          </w:p>
          <w:p w14:paraId="7BB8C252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16"/>
                <w:szCs w:val="16"/>
                <w:lang w:eastAsia="en-US" w:bidi="ru-RU"/>
              </w:rPr>
            </w:pPr>
          </w:p>
          <w:p w14:paraId="7A03B7C6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16"/>
                <w:szCs w:val="16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16"/>
                <w:szCs w:val="16"/>
                <w:lang w:eastAsia="en-US" w:bidi="ru-RU"/>
              </w:rPr>
              <w:t>________________</w:t>
            </w:r>
          </w:p>
        </w:tc>
        <w:tc>
          <w:tcPr>
            <w:tcW w:w="1712" w:type="pct"/>
            <w:vAlign w:val="bottom"/>
            <w:hideMark/>
          </w:tcPr>
          <w:p w14:paraId="7BAE2E06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24"/>
                <w:szCs w:val="24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24"/>
                <w:szCs w:val="24"/>
                <w:lang w:eastAsia="en-US" w:bidi="ru-RU"/>
              </w:rPr>
              <w:t>/________________________/</w:t>
            </w:r>
          </w:p>
        </w:tc>
      </w:tr>
      <w:tr w:rsidR="007172F2" w:rsidRPr="00017CD1" w14:paraId="3BDB059E" w14:textId="77777777" w:rsidTr="008223B5">
        <w:trPr>
          <w:trHeight w:val="539"/>
        </w:trPr>
        <w:tc>
          <w:tcPr>
            <w:tcW w:w="2046" w:type="pct"/>
          </w:tcPr>
          <w:p w14:paraId="02244E76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rPr>
                <w:rFonts w:eastAsia="Arial Unicode MS" w:cs="Arial Unicode MS"/>
                <w:sz w:val="24"/>
                <w:szCs w:val="24"/>
                <w:lang w:eastAsia="en-US" w:bidi="ru-RU"/>
              </w:rPr>
            </w:pPr>
          </w:p>
        </w:tc>
        <w:tc>
          <w:tcPr>
            <w:tcW w:w="1243" w:type="pct"/>
            <w:vAlign w:val="bottom"/>
          </w:tcPr>
          <w:p w14:paraId="45E2ABAE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16"/>
                <w:szCs w:val="16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16"/>
                <w:szCs w:val="16"/>
                <w:lang w:eastAsia="en-US" w:bidi="ru-RU"/>
              </w:rPr>
              <w:t>(подпись сотрудника Банка)</w:t>
            </w:r>
          </w:p>
          <w:p w14:paraId="23E10F80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16"/>
                <w:szCs w:val="16"/>
                <w:lang w:eastAsia="en-US" w:bidi="ru-RU"/>
              </w:rPr>
            </w:pPr>
          </w:p>
          <w:p w14:paraId="0C1C7174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16"/>
                <w:szCs w:val="16"/>
                <w:lang w:eastAsia="en-US" w:bidi="ru-RU"/>
              </w:rPr>
            </w:pPr>
          </w:p>
        </w:tc>
        <w:tc>
          <w:tcPr>
            <w:tcW w:w="1712" w:type="pct"/>
            <w:vAlign w:val="bottom"/>
          </w:tcPr>
          <w:p w14:paraId="3A391B59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24"/>
                <w:szCs w:val="24"/>
                <w:lang w:eastAsia="en-US" w:bidi="ru-RU"/>
              </w:rPr>
            </w:pPr>
          </w:p>
        </w:tc>
      </w:tr>
    </w:tbl>
    <w:p w14:paraId="5C734188" w14:textId="77777777" w:rsidR="007172F2" w:rsidRPr="00017CD1" w:rsidRDefault="007172F2" w:rsidP="007172F2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017CD1">
        <w:rPr>
          <w:sz w:val="24"/>
          <w:szCs w:val="24"/>
        </w:rPr>
        <w:br w:type="page"/>
      </w:r>
    </w:p>
    <w:p w14:paraId="4CA5F504" w14:textId="77777777" w:rsidR="007172F2" w:rsidRPr="00017CD1" w:rsidRDefault="007172F2" w:rsidP="007172F2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z w:val="24"/>
          <w:szCs w:val="24"/>
          <w:bdr w:val="none" w:sz="0" w:space="0" w:color="auto" w:frame="1"/>
        </w:rPr>
      </w:pPr>
      <w:r w:rsidRPr="00017CD1">
        <w:rPr>
          <w:sz w:val="24"/>
          <w:szCs w:val="24"/>
        </w:rPr>
        <w:t>Приложение № 2</w:t>
      </w:r>
    </w:p>
    <w:p w14:paraId="15B588E6" w14:textId="77777777" w:rsidR="007172F2" w:rsidRPr="00017CD1" w:rsidRDefault="007172F2" w:rsidP="007172F2">
      <w:pPr>
        <w:autoSpaceDE w:val="0"/>
        <w:autoSpaceDN w:val="0"/>
        <w:adjustRightInd w:val="0"/>
        <w:spacing w:after="0" w:line="240" w:lineRule="auto"/>
        <w:ind w:left="948" w:right="0" w:firstLine="0"/>
        <w:jc w:val="right"/>
        <w:rPr>
          <w:sz w:val="24"/>
          <w:szCs w:val="24"/>
        </w:rPr>
      </w:pPr>
      <w:r w:rsidRPr="00017CD1">
        <w:rPr>
          <w:sz w:val="24"/>
          <w:szCs w:val="24"/>
        </w:rPr>
        <w:t>к Договору об оказании услуг</w:t>
      </w:r>
    </w:p>
    <w:p w14:paraId="7051AF5A" w14:textId="77777777" w:rsidR="007172F2" w:rsidRPr="00017CD1" w:rsidRDefault="007172F2" w:rsidP="007172F2">
      <w:pPr>
        <w:autoSpaceDE w:val="0"/>
        <w:autoSpaceDN w:val="0"/>
        <w:adjustRightInd w:val="0"/>
        <w:spacing w:after="0" w:line="240" w:lineRule="auto"/>
        <w:ind w:left="948" w:right="0" w:firstLine="0"/>
        <w:jc w:val="right"/>
        <w:rPr>
          <w:sz w:val="24"/>
          <w:szCs w:val="24"/>
        </w:rPr>
      </w:pPr>
      <w:r w:rsidRPr="00017CD1">
        <w:rPr>
          <w:sz w:val="24"/>
          <w:szCs w:val="24"/>
        </w:rPr>
        <w:t>по привлечению Клиентов на банковское обслуживание</w:t>
      </w:r>
    </w:p>
    <w:p w14:paraId="08C0FAB2" w14:textId="77777777" w:rsidR="007172F2" w:rsidRPr="00017CD1" w:rsidRDefault="007172F2" w:rsidP="007172F2">
      <w:pPr>
        <w:shd w:val="clear" w:color="auto" w:fill="FFFFFF"/>
        <w:autoSpaceDE w:val="0"/>
        <w:autoSpaceDN w:val="0"/>
        <w:spacing w:after="0" w:line="240" w:lineRule="auto"/>
        <w:ind w:left="0" w:right="0" w:firstLine="0"/>
        <w:jc w:val="right"/>
        <w:rPr>
          <w:sz w:val="24"/>
          <w:szCs w:val="24"/>
        </w:rPr>
      </w:pPr>
    </w:p>
    <w:p w14:paraId="6E5E40D3" w14:textId="77777777" w:rsidR="007172F2" w:rsidRPr="00017CD1" w:rsidRDefault="007172F2" w:rsidP="007172F2">
      <w:pPr>
        <w:shd w:val="clear" w:color="auto" w:fill="FFFFFF"/>
        <w:autoSpaceDE w:val="0"/>
        <w:autoSpaceDN w:val="0"/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017CD1">
        <w:rPr>
          <w:sz w:val="24"/>
          <w:szCs w:val="24"/>
        </w:rPr>
        <w:t>Акт оказанных услуг</w:t>
      </w:r>
    </w:p>
    <w:p w14:paraId="30E9C767" w14:textId="77777777" w:rsidR="007172F2" w:rsidRPr="00017CD1" w:rsidRDefault="007172F2" w:rsidP="007172F2">
      <w:pPr>
        <w:shd w:val="clear" w:color="auto" w:fill="FFFFFF"/>
        <w:autoSpaceDE w:val="0"/>
        <w:autoSpaceDN w:val="0"/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017CD1">
        <w:rPr>
          <w:sz w:val="24"/>
          <w:szCs w:val="24"/>
        </w:rPr>
        <w:t>(форма)</w:t>
      </w:r>
    </w:p>
    <w:p w14:paraId="139391DD" w14:textId="77777777" w:rsidR="007172F2" w:rsidRPr="00017CD1" w:rsidRDefault="007172F2" w:rsidP="007172F2">
      <w:pPr>
        <w:shd w:val="clear" w:color="auto" w:fill="FFFFFF"/>
        <w:autoSpaceDE w:val="0"/>
        <w:autoSpaceDN w:val="0"/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14:paraId="1F4F7DCA" w14:textId="77777777" w:rsidR="007172F2" w:rsidRPr="00017CD1" w:rsidRDefault="007172F2" w:rsidP="007172F2">
      <w:pPr>
        <w:shd w:val="clear" w:color="auto" w:fill="FFFFFF"/>
        <w:autoSpaceDE w:val="0"/>
        <w:autoSpaceDN w:val="0"/>
        <w:spacing w:after="0" w:line="240" w:lineRule="auto"/>
        <w:ind w:left="0" w:right="0" w:firstLine="709"/>
        <w:rPr>
          <w:sz w:val="24"/>
          <w:szCs w:val="24"/>
        </w:rPr>
      </w:pPr>
      <w:r w:rsidRPr="00017CD1">
        <w:rPr>
          <w:sz w:val="24"/>
          <w:szCs w:val="24"/>
        </w:rPr>
        <w:t xml:space="preserve">Настоящий акт составлен ________________ </w:t>
      </w:r>
      <w:r w:rsidRPr="00017CD1">
        <w:rPr>
          <w:i/>
          <w:iCs/>
          <w:sz w:val="24"/>
          <w:szCs w:val="24"/>
        </w:rPr>
        <w:t>(указывается Сторона)</w:t>
      </w:r>
      <w:r w:rsidRPr="00017CD1">
        <w:rPr>
          <w:sz w:val="24"/>
          <w:szCs w:val="24"/>
        </w:rPr>
        <w:t xml:space="preserve"> в одностороннем порядке в соответствии Договором об оказании услуг по привлечению Клиентов на банковское обслуживание о том, что Агентом в отчетном периоде оказаны услуги по привлечению Клиентов на банковское обслуживание, а именно:</w:t>
      </w:r>
    </w:p>
    <w:p w14:paraId="47997231" w14:textId="77777777" w:rsidR="007172F2" w:rsidRPr="00017CD1" w:rsidRDefault="007172F2" w:rsidP="007172F2">
      <w:pPr>
        <w:shd w:val="clear" w:color="auto" w:fill="FFFFFF"/>
        <w:autoSpaceDE w:val="0"/>
        <w:autoSpaceDN w:val="0"/>
        <w:spacing w:after="0" w:line="240" w:lineRule="auto"/>
        <w:ind w:left="0" w:right="0" w:firstLine="0"/>
        <w:rPr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972"/>
        <w:gridCol w:w="6651"/>
        <w:gridCol w:w="6"/>
      </w:tblGrid>
      <w:tr w:rsidR="007172F2" w:rsidRPr="00017CD1" w14:paraId="57F05119" w14:textId="77777777" w:rsidTr="008223B5">
        <w:trPr>
          <w:gridAfter w:val="1"/>
          <w:wAfter w:w="6" w:type="dxa"/>
        </w:trPr>
        <w:tc>
          <w:tcPr>
            <w:tcW w:w="2972" w:type="dxa"/>
          </w:tcPr>
          <w:p w14:paraId="64BEAA66" w14:textId="77777777" w:rsidR="007172F2" w:rsidRPr="00017CD1" w:rsidRDefault="007172F2" w:rsidP="008223B5">
            <w:pPr>
              <w:autoSpaceDE w:val="0"/>
              <w:autoSpaceDN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</w:rPr>
            </w:pPr>
            <w:r w:rsidRPr="00017CD1">
              <w:rPr>
                <w:rFonts w:eastAsia="Calibri"/>
                <w:sz w:val="24"/>
                <w:szCs w:val="24"/>
              </w:rPr>
              <w:t>Наименование Банка</w:t>
            </w:r>
          </w:p>
        </w:tc>
        <w:tc>
          <w:tcPr>
            <w:tcW w:w="6651" w:type="dxa"/>
          </w:tcPr>
          <w:p w14:paraId="019BFAC7" w14:textId="77777777" w:rsidR="007172F2" w:rsidRPr="00017CD1" w:rsidRDefault="007172F2" w:rsidP="008223B5">
            <w:pPr>
              <w:autoSpaceDE w:val="0"/>
              <w:autoSpaceDN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</w:rPr>
            </w:pPr>
            <w:r w:rsidRPr="00017CD1">
              <w:rPr>
                <w:rFonts w:eastAsia="Calibri"/>
                <w:sz w:val="24"/>
                <w:szCs w:val="24"/>
              </w:rPr>
              <w:t>ЗАО «БСБ Банк»</w:t>
            </w:r>
          </w:p>
        </w:tc>
      </w:tr>
      <w:tr w:rsidR="007172F2" w:rsidRPr="00017CD1" w14:paraId="41FFC49D" w14:textId="77777777" w:rsidTr="008223B5">
        <w:trPr>
          <w:gridAfter w:val="1"/>
          <w:wAfter w:w="6" w:type="dxa"/>
        </w:trPr>
        <w:tc>
          <w:tcPr>
            <w:tcW w:w="2972" w:type="dxa"/>
          </w:tcPr>
          <w:p w14:paraId="39641DC0" w14:textId="77777777" w:rsidR="007172F2" w:rsidRPr="00017CD1" w:rsidRDefault="007172F2" w:rsidP="008223B5">
            <w:pPr>
              <w:autoSpaceDE w:val="0"/>
              <w:autoSpaceDN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</w:rPr>
            </w:pPr>
            <w:r w:rsidRPr="00017CD1">
              <w:rPr>
                <w:rFonts w:eastAsia="Calibri"/>
                <w:sz w:val="24"/>
                <w:szCs w:val="24"/>
              </w:rPr>
              <w:t>УНП Банка</w:t>
            </w:r>
          </w:p>
        </w:tc>
        <w:tc>
          <w:tcPr>
            <w:tcW w:w="6651" w:type="dxa"/>
          </w:tcPr>
          <w:p w14:paraId="50D622BE" w14:textId="77777777" w:rsidR="007172F2" w:rsidRPr="00017CD1" w:rsidRDefault="007172F2" w:rsidP="008223B5">
            <w:pPr>
              <w:autoSpaceDE w:val="0"/>
              <w:autoSpaceDN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</w:rPr>
            </w:pPr>
            <w:r w:rsidRPr="00017CD1">
              <w:rPr>
                <w:rFonts w:eastAsia="Calibri"/>
                <w:sz w:val="24"/>
                <w:szCs w:val="24"/>
              </w:rPr>
              <w:t>807000069</w:t>
            </w:r>
          </w:p>
        </w:tc>
      </w:tr>
      <w:tr w:rsidR="007172F2" w:rsidRPr="00017CD1" w14:paraId="4ADE9431" w14:textId="77777777" w:rsidTr="008223B5">
        <w:trPr>
          <w:gridAfter w:val="1"/>
          <w:wAfter w:w="6" w:type="dxa"/>
        </w:trPr>
        <w:tc>
          <w:tcPr>
            <w:tcW w:w="2972" w:type="dxa"/>
          </w:tcPr>
          <w:p w14:paraId="0C26A2F7" w14:textId="77777777" w:rsidR="007172F2" w:rsidRPr="00017CD1" w:rsidRDefault="007172F2" w:rsidP="008223B5">
            <w:pPr>
              <w:autoSpaceDE w:val="0"/>
              <w:autoSpaceDN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</w:rPr>
            </w:pPr>
            <w:r w:rsidRPr="00017CD1">
              <w:rPr>
                <w:rFonts w:eastAsia="Calibri"/>
                <w:sz w:val="24"/>
                <w:szCs w:val="24"/>
              </w:rPr>
              <w:t>Наименование Агента</w:t>
            </w:r>
          </w:p>
        </w:tc>
        <w:tc>
          <w:tcPr>
            <w:tcW w:w="6651" w:type="dxa"/>
          </w:tcPr>
          <w:p w14:paraId="41468EBC" w14:textId="77777777" w:rsidR="007172F2" w:rsidRPr="00017CD1" w:rsidRDefault="007172F2" w:rsidP="008223B5">
            <w:pPr>
              <w:autoSpaceDE w:val="0"/>
              <w:autoSpaceDN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</w:rPr>
            </w:pPr>
          </w:p>
        </w:tc>
      </w:tr>
      <w:tr w:rsidR="007172F2" w:rsidRPr="00017CD1" w14:paraId="2DC16ACB" w14:textId="77777777" w:rsidTr="008223B5">
        <w:trPr>
          <w:gridAfter w:val="1"/>
          <w:wAfter w:w="6" w:type="dxa"/>
        </w:trPr>
        <w:tc>
          <w:tcPr>
            <w:tcW w:w="2972" w:type="dxa"/>
          </w:tcPr>
          <w:p w14:paraId="57E80A18" w14:textId="77777777" w:rsidR="007172F2" w:rsidRPr="00017CD1" w:rsidRDefault="007172F2" w:rsidP="008223B5">
            <w:pPr>
              <w:autoSpaceDE w:val="0"/>
              <w:autoSpaceDN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</w:rPr>
            </w:pPr>
            <w:r w:rsidRPr="00017CD1">
              <w:rPr>
                <w:rFonts w:eastAsia="Calibri"/>
                <w:sz w:val="24"/>
                <w:szCs w:val="24"/>
              </w:rPr>
              <w:t>УНП Агента</w:t>
            </w:r>
          </w:p>
        </w:tc>
        <w:tc>
          <w:tcPr>
            <w:tcW w:w="6651" w:type="dxa"/>
          </w:tcPr>
          <w:p w14:paraId="7BD822F1" w14:textId="77777777" w:rsidR="007172F2" w:rsidRPr="00017CD1" w:rsidRDefault="007172F2" w:rsidP="008223B5">
            <w:pPr>
              <w:autoSpaceDE w:val="0"/>
              <w:autoSpaceDN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</w:rPr>
            </w:pPr>
          </w:p>
        </w:tc>
      </w:tr>
      <w:tr w:rsidR="007172F2" w:rsidRPr="00017CD1" w14:paraId="4290FB39" w14:textId="77777777" w:rsidTr="008223B5">
        <w:trPr>
          <w:gridAfter w:val="1"/>
          <w:wAfter w:w="6" w:type="dxa"/>
        </w:trPr>
        <w:tc>
          <w:tcPr>
            <w:tcW w:w="2972" w:type="dxa"/>
          </w:tcPr>
          <w:p w14:paraId="702AAF4E" w14:textId="77777777" w:rsidR="007172F2" w:rsidRPr="00017CD1" w:rsidRDefault="007172F2" w:rsidP="008223B5">
            <w:pPr>
              <w:autoSpaceDE w:val="0"/>
              <w:autoSpaceDN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</w:rPr>
            </w:pPr>
            <w:r w:rsidRPr="00017CD1">
              <w:rPr>
                <w:rFonts w:eastAsia="Calibri"/>
                <w:sz w:val="24"/>
                <w:szCs w:val="24"/>
              </w:rPr>
              <w:t>Основание</w:t>
            </w:r>
          </w:p>
        </w:tc>
        <w:tc>
          <w:tcPr>
            <w:tcW w:w="6651" w:type="dxa"/>
          </w:tcPr>
          <w:p w14:paraId="30944111" w14:textId="77777777" w:rsidR="007172F2" w:rsidRPr="00017CD1" w:rsidRDefault="007172F2" w:rsidP="008223B5">
            <w:pPr>
              <w:autoSpaceDE w:val="0"/>
              <w:autoSpaceDN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</w:rPr>
            </w:pPr>
            <w:r w:rsidRPr="00017CD1">
              <w:rPr>
                <w:rFonts w:eastAsia="Calibri"/>
                <w:sz w:val="24"/>
                <w:szCs w:val="24"/>
              </w:rPr>
              <w:t>Договор об оказании услуг по привлечению Клиентов на банковское обслуживание</w:t>
            </w:r>
          </w:p>
        </w:tc>
      </w:tr>
      <w:tr w:rsidR="007172F2" w:rsidRPr="00017CD1" w14:paraId="42A8D597" w14:textId="77777777" w:rsidTr="008223B5">
        <w:trPr>
          <w:gridAfter w:val="1"/>
          <w:wAfter w:w="6" w:type="dxa"/>
        </w:trPr>
        <w:tc>
          <w:tcPr>
            <w:tcW w:w="2972" w:type="dxa"/>
          </w:tcPr>
          <w:p w14:paraId="4F028F93" w14:textId="77777777" w:rsidR="007172F2" w:rsidRPr="00017CD1" w:rsidRDefault="007172F2" w:rsidP="008223B5">
            <w:pPr>
              <w:autoSpaceDE w:val="0"/>
              <w:autoSpaceDN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</w:rPr>
            </w:pPr>
            <w:r w:rsidRPr="00017CD1">
              <w:rPr>
                <w:rFonts w:eastAsia="Calibri"/>
                <w:sz w:val="24"/>
                <w:szCs w:val="24"/>
              </w:rPr>
              <w:t>Отчетный период (месяц, год)</w:t>
            </w:r>
          </w:p>
        </w:tc>
        <w:tc>
          <w:tcPr>
            <w:tcW w:w="6651" w:type="dxa"/>
          </w:tcPr>
          <w:p w14:paraId="304ADA63" w14:textId="77777777" w:rsidR="007172F2" w:rsidRPr="00017CD1" w:rsidRDefault="007172F2" w:rsidP="008223B5">
            <w:pPr>
              <w:autoSpaceDE w:val="0"/>
              <w:autoSpaceDN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</w:rPr>
            </w:pPr>
          </w:p>
        </w:tc>
      </w:tr>
      <w:tr w:rsidR="007172F2" w:rsidRPr="00017CD1" w14:paraId="3F158393" w14:textId="77777777" w:rsidTr="008223B5">
        <w:trPr>
          <w:gridAfter w:val="1"/>
          <w:wAfter w:w="6" w:type="dxa"/>
        </w:trPr>
        <w:tc>
          <w:tcPr>
            <w:tcW w:w="2972" w:type="dxa"/>
          </w:tcPr>
          <w:p w14:paraId="6216E296" w14:textId="77777777" w:rsidR="007172F2" w:rsidRPr="00017CD1" w:rsidRDefault="007172F2" w:rsidP="008223B5">
            <w:pPr>
              <w:autoSpaceDE w:val="0"/>
              <w:autoSpaceDN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</w:rPr>
            </w:pPr>
            <w:r w:rsidRPr="00017CD1">
              <w:rPr>
                <w:rFonts w:eastAsia="Calibri"/>
                <w:sz w:val="24"/>
                <w:szCs w:val="24"/>
              </w:rPr>
              <w:t>Количество привлеченных Клиентов в отчетном периоде</w:t>
            </w:r>
          </w:p>
        </w:tc>
        <w:tc>
          <w:tcPr>
            <w:tcW w:w="6651" w:type="dxa"/>
          </w:tcPr>
          <w:p w14:paraId="22FF8171" w14:textId="77777777" w:rsidR="007172F2" w:rsidRPr="00017CD1" w:rsidRDefault="007172F2" w:rsidP="008223B5">
            <w:pPr>
              <w:autoSpaceDE w:val="0"/>
              <w:autoSpaceDN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</w:rPr>
            </w:pPr>
          </w:p>
        </w:tc>
      </w:tr>
      <w:tr w:rsidR="007172F2" w:rsidRPr="00017CD1" w14:paraId="7F981C2F" w14:textId="77777777" w:rsidTr="008223B5">
        <w:trPr>
          <w:gridAfter w:val="1"/>
          <w:wAfter w:w="6" w:type="dxa"/>
        </w:trPr>
        <w:tc>
          <w:tcPr>
            <w:tcW w:w="2972" w:type="dxa"/>
          </w:tcPr>
          <w:p w14:paraId="376568BB" w14:textId="77777777" w:rsidR="007172F2" w:rsidRPr="00017CD1" w:rsidRDefault="007172F2" w:rsidP="008223B5">
            <w:pPr>
              <w:autoSpaceDE w:val="0"/>
              <w:autoSpaceDN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</w:rPr>
            </w:pPr>
            <w:r w:rsidRPr="00017CD1">
              <w:rPr>
                <w:rFonts w:eastAsia="Calibri"/>
                <w:sz w:val="24"/>
                <w:szCs w:val="24"/>
              </w:rPr>
              <w:t xml:space="preserve">Сумма вознаграждения Агента, </w:t>
            </w:r>
            <w:proofErr w:type="spellStart"/>
            <w:r w:rsidRPr="00017CD1">
              <w:rPr>
                <w:rFonts w:eastAsia="Calibri"/>
                <w:sz w:val="24"/>
                <w:szCs w:val="24"/>
              </w:rPr>
              <w:t>бел.руб</w:t>
            </w:r>
            <w:proofErr w:type="spellEnd"/>
            <w:r w:rsidRPr="00017CD1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651" w:type="dxa"/>
          </w:tcPr>
          <w:p w14:paraId="486FAEF7" w14:textId="77777777" w:rsidR="007172F2" w:rsidRPr="00017CD1" w:rsidRDefault="007172F2" w:rsidP="008223B5">
            <w:pPr>
              <w:autoSpaceDE w:val="0"/>
              <w:autoSpaceDN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</w:rPr>
            </w:pPr>
          </w:p>
        </w:tc>
      </w:tr>
      <w:tr w:rsidR="007172F2" w:rsidRPr="00017CD1" w14:paraId="483E4602" w14:textId="77777777" w:rsidTr="008223B5">
        <w:trPr>
          <w:trHeight w:val="20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2AD8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>Банковские реквизиты Агента для перечисления вознаграждения:</w:t>
            </w:r>
          </w:p>
        </w:tc>
      </w:tr>
      <w:tr w:rsidR="007172F2" w:rsidRPr="00017CD1" w14:paraId="13FDA99D" w14:textId="77777777" w:rsidTr="008223B5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94A5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>Наименование Банка: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3038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</w:tc>
      </w:tr>
      <w:tr w:rsidR="007172F2" w:rsidRPr="00017CD1" w14:paraId="65C43E26" w14:textId="77777777" w:rsidTr="008223B5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BAA4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 xml:space="preserve">БИК 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C772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</w:tc>
      </w:tr>
      <w:tr w:rsidR="007172F2" w:rsidRPr="00017CD1" w14:paraId="49DEDB4E" w14:textId="77777777" w:rsidTr="008223B5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1AA3" w14:textId="77777777" w:rsidR="007172F2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>Номер текущего (расчетного) счета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A918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</w:tc>
      </w:tr>
    </w:tbl>
    <w:p w14:paraId="05901429" w14:textId="77777777" w:rsidR="007172F2" w:rsidRPr="00017CD1" w:rsidRDefault="007172F2" w:rsidP="007172F2">
      <w:pPr>
        <w:autoSpaceDE w:val="0"/>
        <w:autoSpaceDN w:val="0"/>
        <w:spacing w:after="0" w:line="240" w:lineRule="auto"/>
        <w:ind w:left="0" w:right="0" w:firstLine="709"/>
        <w:jc w:val="left"/>
        <w:rPr>
          <w:color w:val="auto"/>
          <w:sz w:val="24"/>
          <w:szCs w:val="24"/>
        </w:rPr>
      </w:pPr>
      <w:r w:rsidRPr="00017CD1">
        <w:rPr>
          <w:color w:val="auto"/>
          <w:sz w:val="24"/>
          <w:szCs w:val="24"/>
        </w:rPr>
        <w:t>Настоящий акт составлен в одном экземпляре.</w:t>
      </w:r>
    </w:p>
    <w:p w14:paraId="03620DB0" w14:textId="77777777" w:rsidR="007172F2" w:rsidRPr="00017CD1" w:rsidRDefault="007172F2" w:rsidP="007172F2">
      <w:pPr>
        <w:autoSpaceDE w:val="0"/>
        <w:autoSpaceDN w:val="0"/>
        <w:spacing w:after="0" w:line="240" w:lineRule="auto"/>
        <w:ind w:left="0" w:right="0" w:firstLine="709"/>
        <w:jc w:val="left"/>
        <w:rPr>
          <w:color w:val="auto"/>
          <w:sz w:val="24"/>
          <w:szCs w:val="24"/>
        </w:rPr>
      </w:pPr>
      <w:r w:rsidRPr="00017CD1">
        <w:rPr>
          <w:color w:val="auto"/>
          <w:sz w:val="24"/>
          <w:szCs w:val="24"/>
        </w:rPr>
        <w:t>Банк не имеет замечаний по качеству оказанных услуг.</w:t>
      </w:r>
    </w:p>
    <w:p w14:paraId="63B3D388" w14:textId="77777777" w:rsidR="007172F2" w:rsidRPr="00017CD1" w:rsidRDefault="007172F2" w:rsidP="007172F2">
      <w:pPr>
        <w:autoSpaceDE w:val="0"/>
        <w:autoSpaceDN w:val="0"/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tbl>
      <w:tblPr>
        <w:tblpPr w:leftFromText="180" w:rightFromText="180" w:bottomFromText="160" w:vertAnchor="text" w:horzAnchor="margin" w:tblpXSpec="right" w:tblpY="151"/>
        <w:tblW w:w="5000" w:type="pct"/>
        <w:tblLook w:val="04A0" w:firstRow="1" w:lastRow="0" w:firstColumn="1" w:lastColumn="0" w:noHBand="0" w:noVBand="1"/>
      </w:tblPr>
      <w:tblGrid>
        <w:gridCol w:w="3928"/>
        <w:gridCol w:w="2380"/>
        <w:gridCol w:w="3331"/>
      </w:tblGrid>
      <w:tr w:rsidR="007172F2" w:rsidRPr="00017CD1" w14:paraId="56432D03" w14:textId="77777777" w:rsidTr="008223B5">
        <w:trPr>
          <w:trHeight w:val="557"/>
        </w:trPr>
        <w:tc>
          <w:tcPr>
            <w:tcW w:w="2037" w:type="pct"/>
            <w:hideMark/>
          </w:tcPr>
          <w:p w14:paraId="04C6E3E6" w14:textId="77777777" w:rsidR="007172F2" w:rsidRPr="00017CD1" w:rsidRDefault="007172F2" w:rsidP="008223B5">
            <w:pPr>
              <w:widowControl w:val="0"/>
              <w:tabs>
                <w:tab w:val="left" w:pos="2745"/>
              </w:tabs>
              <w:spacing w:after="0" w:line="240" w:lineRule="auto"/>
              <w:ind w:left="0" w:right="0" w:firstLine="0"/>
              <w:rPr>
                <w:rFonts w:eastAsia="Arial Unicode MS" w:cs="Arial Unicode MS"/>
                <w:sz w:val="24"/>
                <w:szCs w:val="24"/>
                <w:lang w:eastAsia="en-US" w:bidi="ru-RU"/>
              </w:rPr>
            </w:pPr>
          </w:p>
          <w:p w14:paraId="5D2199B6" w14:textId="77777777" w:rsidR="007172F2" w:rsidRPr="00017CD1" w:rsidRDefault="007172F2" w:rsidP="008223B5">
            <w:pPr>
              <w:widowControl w:val="0"/>
              <w:tabs>
                <w:tab w:val="left" w:pos="2745"/>
              </w:tabs>
              <w:spacing w:after="0" w:line="240" w:lineRule="auto"/>
              <w:ind w:left="0" w:right="0" w:firstLine="0"/>
              <w:rPr>
                <w:rFonts w:eastAsia="Arial Unicode MS" w:cs="Arial Unicode MS"/>
                <w:sz w:val="24"/>
                <w:szCs w:val="24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24"/>
                <w:szCs w:val="24"/>
                <w:lang w:eastAsia="en-US" w:bidi="ru-RU"/>
              </w:rPr>
              <w:t>«___» ____________ 20 ___ г.</w:t>
            </w:r>
          </w:p>
        </w:tc>
        <w:tc>
          <w:tcPr>
            <w:tcW w:w="1234" w:type="pct"/>
            <w:vAlign w:val="center"/>
          </w:tcPr>
          <w:p w14:paraId="6D12CCEE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16"/>
                <w:szCs w:val="16"/>
                <w:lang w:eastAsia="en-US" w:bidi="ru-RU"/>
              </w:rPr>
            </w:pPr>
          </w:p>
          <w:p w14:paraId="054CC34C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16"/>
                <w:szCs w:val="16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16"/>
                <w:szCs w:val="16"/>
                <w:lang w:eastAsia="en-US" w:bidi="ru-RU"/>
              </w:rPr>
              <w:t>________________</w:t>
            </w:r>
          </w:p>
        </w:tc>
        <w:tc>
          <w:tcPr>
            <w:tcW w:w="1728" w:type="pct"/>
            <w:vAlign w:val="bottom"/>
            <w:hideMark/>
          </w:tcPr>
          <w:p w14:paraId="6CECDF66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24"/>
                <w:szCs w:val="24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24"/>
                <w:szCs w:val="24"/>
                <w:lang w:eastAsia="en-US" w:bidi="ru-RU"/>
              </w:rPr>
              <w:t>/________________________/</w:t>
            </w:r>
          </w:p>
        </w:tc>
      </w:tr>
      <w:tr w:rsidR="007172F2" w:rsidRPr="00017CD1" w14:paraId="34CDEE1E" w14:textId="77777777" w:rsidTr="008223B5">
        <w:trPr>
          <w:trHeight w:val="113"/>
        </w:trPr>
        <w:tc>
          <w:tcPr>
            <w:tcW w:w="2037" w:type="pct"/>
          </w:tcPr>
          <w:p w14:paraId="6A22A7BA" w14:textId="77777777" w:rsidR="007172F2" w:rsidRPr="00017CD1" w:rsidRDefault="007172F2" w:rsidP="008223B5">
            <w:pPr>
              <w:widowControl w:val="0"/>
              <w:tabs>
                <w:tab w:val="left" w:pos="2745"/>
              </w:tabs>
              <w:spacing w:after="0" w:line="240" w:lineRule="auto"/>
              <w:ind w:left="0" w:right="0" w:firstLine="0"/>
              <w:rPr>
                <w:rFonts w:eastAsia="Arial Unicode MS" w:cs="Arial Unicode MS"/>
                <w:sz w:val="24"/>
                <w:szCs w:val="24"/>
                <w:lang w:eastAsia="en-US" w:bidi="ru-RU"/>
              </w:rPr>
            </w:pPr>
          </w:p>
        </w:tc>
        <w:tc>
          <w:tcPr>
            <w:tcW w:w="1234" w:type="pct"/>
          </w:tcPr>
          <w:p w14:paraId="4E896A07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16"/>
                <w:szCs w:val="16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16"/>
                <w:szCs w:val="16"/>
                <w:lang w:eastAsia="en-US" w:bidi="ru-RU"/>
              </w:rPr>
              <w:t>(подпись)</w:t>
            </w:r>
          </w:p>
        </w:tc>
        <w:tc>
          <w:tcPr>
            <w:tcW w:w="1728" w:type="pct"/>
            <w:vAlign w:val="bottom"/>
          </w:tcPr>
          <w:p w14:paraId="08B5781F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24"/>
                <w:szCs w:val="24"/>
                <w:lang w:eastAsia="en-US" w:bidi="ru-RU"/>
              </w:rPr>
            </w:pPr>
          </w:p>
        </w:tc>
      </w:tr>
    </w:tbl>
    <w:p w14:paraId="5B34B8DB" w14:textId="77777777" w:rsidR="007172F2" w:rsidRPr="00017CD1" w:rsidRDefault="007172F2" w:rsidP="007172F2">
      <w:pPr>
        <w:autoSpaceDE w:val="0"/>
        <w:autoSpaceDN w:val="0"/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14:paraId="1EAF4D8F" w14:textId="77777777" w:rsidR="00937816" w:rsidRDefault="00937816"/>
    <w:sectPr w:rsidR="00937816" w:rsidSect="001E2EB2">
      <w:pgSz w:w="11822" w:h="16870"/>
      <w:pgMar w:top="709" w:right="482" w:bottom="113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7426B"/>
    <w:multiLevelType w:val="hybridMultilevel"/>
    <w:tmpl w:val="A9CA54DE"/>
    <w:lvl w:ilvl="0" w:tplc="D9DC6088">
      <w:start w:val="1"/>
      <w:numFmt w:val="decimal"/>
      <w:lvlText w:val="8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552779"/>
    <w:multiLevelType w:val="hybridMultilevel"/>
    <w:tmpl w:val="C8E456AE"/>
    <w:lvl w:ilvl="0" w:tplc="C1F8D95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7F3BBB"/>
    <w:multiLevelType w:val="hybridMultilevel"/>
    <w:tmpl w:val="3AD436E0"/>
    <w:lvl w:ilvl="0" w:tplc="6CBAB7E6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F844F11"/>
    <w:multiLevelType w:val="multilevel"/>
    <w:tmpl w:val="1E82CC3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C8409D6"/>
    <w:multiLevelType w:val="hybridMultilevel"/>
    <w:tmpl w:val="B5065D7E"/>
    <w:lvl w:ilvl="0" w:tplc="D854B09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C10DD"/>
    <w:multiLevelType w:val="multilevel"/>
    <w:tmpl w:val="668C6ED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6" w15:restartNumberingAfterBreak="0">
    <w:nsid w:val="33AB7124"/>
    <w:multiLevelType w:val="hybridMultilevel"/>
    <w:tmpl w:val="F502FACE"/>
    <w:lvl w:ilvl="0" w:tplc="8A4AAD4A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4722735"/>
    <w:multiLevelType w:val="hybridMultilevel"/>
    <w:tmpl w:val="E54073AE"/>
    <w:lvl w:ilvl="0" w:tplc="DA1AC77E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15F5F8B"/>
    <w:multiLevelType w:val="multilevel"/>
    <w:tmpl w:val="E904C5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3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9344302"/>
    <w:multiLevelType w:val="multilevel"/>
    <w:tmpl w:val="D78CC8D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10" w15:restartNumberingAfterBreak="0">
    <w:nsid w:val="730977C6"/>
    <w:multiLevelType w:val="hybridMultilevel"/>
    <w:tmpl w:val="7FFC8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52ACF"/>
    <w:multiLevelType w:val="multilevel"/>
    <w:tmpl w:val="2A4065A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83F5616"/>
    <w:multiLevelType w:val="hybridMultilevel"/>
    <w:tmpl w:val="EE72095A"/>
    <w:lvl w:ilvl="0" w:tplc="92764D26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E0A1BB5"/>
    <w:multiLevelType w:val="multilevel"/>
    <w:tmpl w:val="2C7A8EB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662707278">
    <w:abstractNumId w:val="10"/>
  </w:num>
  <w:num w:numId="2" w16cid:durableId="241068222">
    <w:abstractNumId w:val="4"/>
  </w:num>
  <w:num w:numId="3" w16cid:durableId="329256714">
    <w:abstractNumId w:val="1"/>
  </w:num>
  <w:num w:numId="4" w16cid:durableId="557597191">
    <w:abstractNumId w:val="8"/>
  </w:num>
  <w:num w:numId="5" w16cid:durableId="1138646912">
    <w:abstractNumId w:val="13"/>
  </w:num>
  <w:num w:numId="6" w16cid:durableId="114492242">
    <w:abstractNumId w:val="3"/>
  </w:num>
  <w:num w:numId="7" w16cid:durableId="153647733">
    <w:abstractNumId w:val="11"/>
  </w:num>
  <w:num w:numId="8" w16cid:durableId="832331199">
    <w:abstractNumId w:val="6"/>
  </w:num>
  <w:num w:numId="9" w16cid:durableId="930158333">
    <w:abstractNumId w:val="12"/>
  </w:num>
  <w:num w:numId="10" w16cid:durableId="537091343">
    <w:abstractNumId w:val="7"/>
  </w:num>
  <w:num w:numId="11" w16cid:durableId="1335524557">
    <w:abstractNumId w:val="2"/>
  </w:num>
  <w:num w:numId="12" w16cid:durableId="449207337">
    <w:abstractNumId w:val="0"/>
  </w:num>
  <w:num w:numId="13" w16cid:durableId="1707753300">
    <w:abstractNumId w:val="5"/>
  </w:num>
  <w:num w:numId="14" w16cid:durableId="10750119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F2"/>
    <w:rsid w:val="001E2EB2"/>
    <w:rsid w:val="0066783D"/>
    <w:rsid w:val="007172F2"/>
    <w:rsid w:val="00937816"/>
    <w:rsid w:val="00BA5B1E"/>
    <w:rsid w:val="00E249CB"/>
    <w:rsid w:val="00F7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BE7D"/>
  <w15:chartTrackingRefBased/>
  <w15:docId w15:val="{6AAFEBC9-AFFE-4F1A-A6EF-D471B1E2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2F2"/>
    <w:pPr>
      <w:spacing w:after="282" w:line="260" w:lineRule="auto"/>
      <w:ind w:left="345" w:right="47" w:hanging="10"/>
      <w:jc w:val="both"/>
    </w:pPr>
    <w:rPr>
      <w:rFonts w:ascii="Times New Roman" w:eastAsia="Times New Roman" w:hAnsi="Times New Roman" w:cs="Times New Roman"/>
      <w:color w:val="000000"/>
      <w:kern w:val="0"/>
      <w:sz w:val="26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72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2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2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2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2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2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2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2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2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72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72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72F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72F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72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72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72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72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72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7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2F2"/>
    <w:pPr>
      <w:numPr>
        <w:ilvl w:val="1"/>
      </w:numPr>
      <w:ind w:left="345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72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7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72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72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72F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72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72F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172F2"/>
    <w:rPr>
      <w:b/>
      <w:bCs/>
      <w:smallCaps/>
      <w:color w:val="0F4761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39"/>
    <w:rsid w:val="007172F2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71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3072</Words>
  <Characters>17517</Characters>
  <Application>Microsoft Office Word</Application>
  <DocSecurity>0</DocSecurity>
  <Lines>145</Lines>
  <Paragraphs>41</Paragraphs>
  <ScaleCrop>false</ScaleCrop>
  <Company/>
  <LinksUpToDate>false</LinksUpToDate>
  <CharactersWithSpaces>20548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Терентьева</dc:creator>
  <cp:keywords/>
  <dc:description/>
  <cp:lastModifiedBy>Татьяна Терентьева</cp:lastModifiedBy>
  <cp:revision>2</cp:revision>
  <dcterms:created xsi:type="dcterms:W3CDTF">2024-03-12T06:24:00Z</dcterms:created>
  <dcterms:modified xsi:type="dcterms:W3CDTF">2024-03-26T07:59:00Z</dcterms:modified>
</cp:coreProperties>
</file>