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9CA0F" w14:textId="244019BE" w:rsidR="00B02E93" w:rsidRPr="00854E06" w:rsidRDefault="00B02E93" w:rsidP="00854E06">
      <w:pPr>
        <w:spacing w:after="0" w:line="240" w:lineRule="auto"/>
        <w:ind w:right="0" w:firstLine="0"/>
        <w:jc w:val="center"/>
        <w:rPr>
          <w:b/>
          <w:sz w:val="22"/>
        </w:rPr>
      </w:pPr>
      <w:r w:rsidRPr="00854E06">
        <w:rPr>
          <w:b/>
          <w:sz w:val="22"/>
        </w:rPr>
        <w:t xml:space="preserve">ДОГОВОР ИНТЕРНЕТ-ЭКВАЙРИНГА ПО ОПЕРАЦИЯМ ПРИ ИСПОЛЬЗОВАНИИ БАНКОВСКИХ ПЛАТЕЖНЫХ КАРТОЧЕК В ОРГАНИЗАЦИЯХ ТОРГОВЛИ </w:t>
      </w:r>
      <w:r w:rsidR="00854E06" w:rsidRPr="00854E06">
        <w:rPr>
          <w:b/>
          <w:sz w:val="22"/>
        </w:rPr>
        <w:t>(</w:t>
      </w:r>
      <w:r w:rsidRPr="00854E06">
        <w:rPr>
          <w:b/>
          <w:sz w:val="22"/>
        </w:rPr>
        <w:t>СЕРВИСА)</w:t>
      </w:r>
    </w:p>
    <w:p w14:paraId="4A285C06" w14:textId="77777777" w:rsidR="00854E06" w:rsidRPr="00854E06" w:rsidRDefault="00854E06" w:rsidP="00854E06">
      <w:pPr>
        <w:spacing w:after="0" w:line="240" w:lineRule="auto"/>
        <w:ind w:right="0" w:firstLine="0"/>
        <w:rPr>
          <w:b/>
          <w:sz w:val="22"/>
        </w:rPr>
      </w:pPr>
    </w:p>
    <w:p w14:paraId="6BC971FF" w14:textId="77777777" w:rsidR="00B02E93" w:rsidRPr="00854E06" w:rsidRDefault="00B02E93" w:rsidP="00854E06">
      <w:pPr>
        <w:spacing w:after="0" w:line="240" w:lineRule="auto"/>
        <w:ind w:right="0" w:firstLine="0"/>
        <w:jc w:val="center"/>
        <w:rPr>
          <w:sz w:val="22"/>
        </w:rPr>
      </w:pPr>
      <w:r w:rsidRPr="00854E06">
        <w:rPr>
          <w:b/>
          <w:sz w:val="22"/>
        </w:rPr>
        <w:t>РАЗДЕЛ 1. ПРЕДМЕТ ДОГОВОРА И ОБЩИЕ ПОЛОЖЕНИЯ</w:t>
      </w:r>
    </w:p>
    <w:p w14:paraId="2A272798" w14:textId="77777777" w:rsidR="00B02E93" w:rsidRPr="00854E06" w:rsidRDefault="00B02E93" w:rsidP="00854E06">
      <w:pPr>
        <w:numPr>
          <w:ilvl w:val="0"/>
          <w:numId w:val="1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 xml:space="preserve">Настоящий договор интернет-эквайринга по операциям при использовании банковских платежных карточек в организациях торговли (сервиса) определяет порядок и условия осуществления платежей и расчетов с организациями торговли (сервиса) по операциям в глобальной компьютерной сети Интернет, проведенным при использовании банковских платежных карточек международных платежных систем VISA </w:t>
      </w:r>
      <w:proofErr w:type="spellStart"/>
      <w:r w:rsidRPr="00854E06">
        <w:rPr>
          <w:sz w:val="22"/>
        </w:rPr>
        <w:t>International</w:t>
      </w:r>
      <w:proofErr w:type="spellEnd"/>
      <w:r w:rsidRPr="00854E06">
        <w:rPr>
          <w:sz w:val="22"/>
        </w:rPr>
        <w:t xml:space="preserve">, </w:t>
      </w:r>
      <w:proofErr w:type="spellStart"/>
      <w:r w:rsidRPr="00854E06">
        <w:rPr>
          <w:sz w:val="22"/>
        </w:rPr>
        <w:t>Mastercard</w:t>
      </w:r>
      <w:proofErr w:type="spellEnd"/>
      <w:r w:rsidRPr="00854E06">
        <w:rPr>
          <w:sz w:val="22"/>
        </w:rPr>
        <w:t xml:space="preserve"> </w:t>
      </w:r>
      <w:proofErr w:type="spellStart"/>
      <w:r w:rsidRPr="00854E06">
        <w:rPr>
          <w:sz w:val="22"/>
        </w:rPr>
        <w:t>WorldWide</w:t>
      </w:r>
      <w:proofErr w:type="spellEnd"/>
      <w:r w:rsidRPr="00854E06">
        <w:rPr>
          <w:sz w:val="22"/>
        </w:rPr>
        <w:t>, «МИР», платежной системы БЕЛКАРТ или их реквизитов, права и обязанности ЗАО «БСБ Банк» (далее – Банк, банк-эквайер) и организациями торговли (сервиса) (далее – организация, ОТС), указанных в Заявлении на заключение договора, ответственность сторон, порядок заключения, изменения, прекращения настоящего договора.</w:t>
      </w:r>
    </w:p>
    <w:p w14:paraId="3B26B1AF" w14:textId="77777777" w:rsidR="00B02E93" w:rsidRPr="00854E06" w:rsidRDefault="00B02E93" w:rsidP="00854E06">
      <w:pPr>
        <w:numPr>
          <w:ilvl w:val="0"/>
          <w:numId w:val="1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>Осуществление операций с банковскими платежными карточками в рамках настоящего договора производится с использованием системы интернет-платежей.</w:t>
      </w:r>
    </w:p>
    <w:p w14:paraId="567B5AA5" w14:textId="77777777" w:rsidR="00B02E93" w:rsidRPr="00854E06" w:rsidRDefault="00B02E93" w:rsidP="00854E06">
      <w:pPr>
        <w:numPr>
          <w:ilvl w:val="0"/>
          <w:numId w:val="1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>Банк при оказании услуг, предусмотренных настоящим договором, руководствуется условиями договора, Тарифами Банка, действующим законодательством, локальными актами Банка, правилами платежных систем.</w:t>
      </w:r>
    </w:p>
    <w:p w14:paraId="55513E23" w14:textId="77777777" w:rsidR="00B02E93" w:rsidRPr="00854E06" w:rsidRDefault="00B02E93" w:rsidP="00854E06">
      <w:pPr>
        <w:numPr>
          <w:ilvl w:val="0"/>
          <w:numId w:val="1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 xml:space="preserve">Настоящий договор является договором присоединения. Условия настоящего договора размещаются на сайте Банка в глобальной компьютерной сети Интернет по адресу </w:t>
      </w:r>
      <w:hyperlink r:id="rId8">
        <w:r w:rsidRPr="00854E06">
          <w:rPr>
            <w:sz w:val="22"/>
            <w:u w:val="single" w:color="000000"/>
          </w:rPr>
          <w:t>www.bsb.by</w:t>
        </w:r>
      </w:hyperlink>
      <w:r w:rsidRPr="00854E06">
        <w:rPr>
          <w:sz w:val="22"/>
        </w:rPr>
        <w:t xml:space="preserve"> (далее – сайт) и являются публичной офертой. Настоящий договор не является публичным договором.</w:t>
      </w:r>
    </w:p>
    <w:p w14:paraId="7E95BA5A" w14:textId="77777777" w:rsidR="00854E06" w:rsidRDefault="00854E06" w:rsidP="00854E06">
      <w:pPr>
        <w:pStyle w:val="3"/>
        <w:spacing w:after="0" w:line="240" w:lineRule="auto"/>
        <w:ind w:left="0" w:firstLine="0"/>
        <w:rPr>
          <w:sz w:val="22"/>
        </w:rPr>
      </w:pPr>
    </w:p>
    <w:p w14:paraId="28C9A885" w14:textId="67212BAF" w:rsidR="00B02E93" w:rsidRPr="00854E06" w:rsidRDefault="00B02E93" w:rsidP="00854E06">
      <w:pPr>
        <w:pStyle w:val="3"/>
        <w:spacing w:after="0" w:line="240" w:lineRule="auto"/>
        <w:ind w:left="0" w:firstLine="0"/>
        <w:rPr>
          <w:sz w:val="22"/>
        </w:rPr>
      </w:pPr>
      <w:r w:rsidRPr="00854E06">
        <w:rPr>
          <w:sz w:val="22"/>
        </w:rPr>
        <w:t>РАЗДЕЛ 2. ТЕРМИНЫ И ОПРЕДЕЛЕНИЯ</w:t>
      </w:r>
    </w:p>
    <w:p w14:paraId="5B52CE0E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>5. Для целей настоящего договора используются следующие термины:</w:t>
      </w:r>
    </w:p>
    <w:p w14:paraId="12B7E3D4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>Авторизация – разрешение банка-эмитента и/или владельца платежной системы на совершение операции при использовании карточки, сопровождающееся блокировкой денежных средств.</w:t>
      </w:r>
    </w:p>
    <w:p w14:paraId="33ABEF58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proofErr w:type="spellStart"/>
      <w:r w:rsidRPr="00854E06">
        <w:rPr>
          <w:sz w:val="22"/>
        </w:rPr>
        <w:t>Авторизационные</w:t>
      </w:r>
      <w:proofErr w:type="spellEnd"/>
      <w:r w:rsidRPr="00854E06">
        <w:rPr>
          <w:sz w:val="22"/>
        </w:rPr>
        <w:t xml:space="preserve"> страницы - веб-страницы, реализованные в ПО провайдера системы интернет-платежей и предназначенные для ввода реквизитов карточек.</w:t>
      </w:r>
    </w:p>
    <w:p w14:paraId="6609C6B4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АПК – специализированный аппаратно-программный комплекс специализированной сторонней организации. </w:t>
      </w:r>
    </w:p>
    <w:p w14:paraId="2018C906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>Банк-эквайер - Банк, банк-нерезидент, осуществляющие эквайринг.</w:t>
      </w:r>
    </w:p>
    <w:p w14:paraId="71E4B8A7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>Банк-эмитент - банк, осуществляющий эмиссию карточек и принявший на себя обязательства по перечислению денежных средств со счетов клиентов в соответствии с условиями договоров об использовании карточек и (или) принявшие на себя обязательства по перечислению денежных средств в соответствии с условиями кредитных договоров, предусматривающих предоставление кредита при использовании кредитной карточки.</w:t>
      </w:r>
    </w:p>
    <w:p w14:paraId="6E8CD7D3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>Возврат оплаты (</w:t>
      </w:r>
      <w:proofErr w:type="spellStart"/>
      <w:r w:rsidRPr="00854E06">
        <w:rPr>
          <w:sz w:val="22"/>
        </w:rPr>
        <w:t>refund</w:t>
      </w:r>
      <w:proofErr w:type="spellEnd"/>
      <w:r w:rsidRPr="00854E06">
        <w:rPr>
          <w:sz w:val="22"/>
        </w:rPr>
        <w:t xml:space="preserve">) - возврат денежных средств по ранее осуществленной оплате товаров (работ, услуг), совершенный по требованию держателя карточки и (или) инициативе ОТС после завершения обработки реестра Интернет карт-чеков. </w:t>
      </w:r>
    </w:p>
    <w:p w14:paraId="2C40AEEB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>Возврат оплаты (</w:t>
      </w:r>
      <w:proofErr w:type="spellStart"/>
      <w:r w:rsidRPr="00854E06">
        <w:rPr>
          <w:sz w:val="22"/>
        </w:rPr>
        <w:t>chargeback</w:t>
      </w:r>
      <w:proofErr w:type="spellEnd"/>
      <w:r w:rsidRPr="00854E06">
        <w:rPr>
          <w:sz w:val="22"/>
        </w:rPr>
        <w:t xml:space="preserve">) - возврат денежных средств по ранее осуществленной оплате товаров (работ, услуг) в Интернете, совершенный по требованию банка-эмитента и (или) владельца платежной системы после завершения обработки реестра Интернет карт-чеков. </w:t>
      </w:r>
    </w:p>
    <w:p w14:paraId="48832B30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Держатель карточки - физическое лицо, использующее карточку на основании заключенного договора об использовании карточки (кредитного договора) или в силу полномочий, предоставленных лицом, заключившим с банком-эмитентом договор об использовании карточки (кредитный договор). </w:t>
      </w:r>
    </w:p>
    <w:p w14:paraId="6B1CA4A8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>Завершение обработки реестра Интернет карт-чеков - момент получения из АПК процессингового центра или АПК Банка документа в электронном виде об успешной обработке ранее полученного реестра Интернет карт-чеков.</w:t>
      </w:r>
    </w:p>
    <w:p w14:paraId="44E5A12A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>Интернет карт-чек - документ на бумажном носителе и (или) в электронном виде, служащий подтверждением совершения операции при использовании карточки и являющийся основанием для оформления платежных инструкций для осуществления безналичных расчетов, составленный в соответствии с требованиями законодательства о порядке совершения операций с банковскими платежными карточками, банка-эмитента, банка-эквайера и (или) правил платежной системы).</w:t>
      </w:r>
    </w:p>
    <w:p w14:paraId="3864A3E5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lastRenderedPageBreak/>
        <w:t xml:space="preserve">Интернет-ресурс – интернет-сайт, </w:t>
      </w:r>
      <w:bookmarkStart w:id="0" w:name="_GoBack"/>
      <w:r w:rsidRPr="00854E06">
        <w:rPr>
          <w:sz w:val="22"/>
        </w:rPr>
        <w:t>приложен</w:t>
      </w:r>
      <w:bookmarkEnd w:id="0"/>
      <w:r w:rsidRPr="00854E06">
        <w:rPr>
          <w:sz w:val="22"/>
        </w:rPr>
        <w:t>ие для мобильного устройства ОТС, содержащий информацию о продавце и товарах (работах, услугах), позволяющий осуществить выбор, заказ и (или) приобретение товаров (работ, услуг).</w:t>
      </w:r>
    </w:p>
    <w:p w14:paraId="07F067A7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>Использование Карточки – совершение держателем карточки с применением карточки либо ее реквизитов действий, в результате которых осуществляются безналичные расчеты, выдача наличных денежных средств держателю карточки и (или) внесение наличных денежных средств держателем карточки, а также предоставляются информационные и иные услуги в зависимости от технологий, используемых участниками платежной системы.</w:t>
      </w:r>
    </w:p>
    <w:p w14:paraId="2CC534E1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Карточка - банковская платежная карточка платежных систем VISA, </w:t>
      </w:r>
      <w:proofErr w:type="spellStart"/>
      <w:r w:rsidRPr="00854E06">
        <w:rPr>
          <w:sz w:val="22"/>
        </w:rPr>
        <w:t>Mastercard</w:t>
      </w:r>
      <w:proofErr w:type="spellEnd"/>
      <w:r w:rsidRPr="00854E06">
        <w:rPr>
          <w:sz w:val="22"/>
        </w:rPr>
        <w:t xml:space="preserve"> </w:t>
      </w:r>
      <w:proofErr w:type="spellStart"/>
      <w:r w:rsidRPr="00854E06">
        <w:rPr>
          <w:sz w:val="22"/>
        </w:rPr>
        <w:t>WorldWide</w:t>
      </w:r>
      <w:proofErr w:type="spellEnd"/>
      <w:r w:rsidRPr="00854E06">
        <w:rPr>
          <w:sz w:val="22"/>
        </w:rPr>
        <w:t xml:space="preserve">, «МИР», БЕЛКАРТ. </w:t>
      </w:r>
    </w:p>
    <w:p w14:paraId="248A72F5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Лимиты – средство управления определёнными формами, принимаемого ОРГАНИЗАЦИЕЙ риска, и представляет собой количественное ограничение, накладываемое Банком на определённые характеристики совершаемых при использовании Карточек операций по оплате товаров (работ, услуг) в Интернет-ресурсе. </w:t>
      </w:r>
    </w:p>
    <w:p w14:paraId="6E68E4F6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>Отмена оплаты (</w:t>
      </w:r>
      <w:proofErr w:type="spellStart"/>
      <w:r w:rsidRPr="00854E06">
        <w:rPr>
          <w:sz w:val="22"/>
        </w:rPr>
        <w:t>reversal</w:t>
      </w:r>
      <w:proofErr w:type="spellEnd"/>
      <w:r w:rsidRPr="00854E06">
        <w:rPr>
          <w:sz w:val="22"/>
        </w:rPr>
        <w:t xml:space="preserve">) – аннулирование оплаты товаров (работ, услуг), по которой не было проведено Подтверждение оплаты. </w:t>
      </w:r>
    </w:p>
    <w:p w14:paraId="4924A7E7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>Организация торговли (сервиса) – юридическое лицо,</w:t>
      </w:r>
      <w:r w:rsidRPr="00854E06">
        <w:rPr>
          <w:rFonts w:eastAsia="Arial Unicode MS"/>
          <w:sz w:val="22"/>
        </w:rPr>
        <w:t xml:space="preserve"> </w:t>
      </w:r>
      <w:r w:rsidRPr="00854E06">
        <w:rPr>
          <w:sz w:val="22"/>
        </w:rPr>
        <w:t>иностранная организация, не являющаяся юридическим лицом по иностранному праву, индивидуальный предприниматель, физическое лицо, осуществляющее деятельность, не относящуюся к предпринимательской в соответствии с законодательством, заключившие договор с банком-эквайером, а также реализующие согласно условиям данного договора товары (работы, услуги) с оплатой посредством использования карточек или принимающие карточки в качестве средства платежа за реализуемые через интернет-ресурсы. Нотариусы, осуществляющие нотариальную деятельность, и адвокаты, осуществляющие адвокатскую деятельность индивидуально, зарегистрированные и осуществляющие свою деятельность на территории Республики Беларусь, заключают договоры с банками-эквайерами в порядке, установленном настоящим договором для юридических лиц и индивидуальных предпринимателей.</w:t>
      </w:r>
    </w:p>
    <w:p w14:paraId="1E4A308C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>Оспоренная оплата товаров (работ, услуг) в Интернете - оплата товаров (работ, услуг) в Интернете, в отношении которой:</w:t>
      </w:r>
    </w:p>
    <w:p w14:paraId="1F35265B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>либо присутствует заявление со стороны банка-эмитента и (или) платежной системы о том, что указанная оплата не была совершена держателем карточки; либо банку-эквайеру невозможно доказать обратное, используя в том числе представленные организацией торговли (сервиса) и (или) провайдером системы интернет-платежей доказательства.</w:t>
      </w:r>
    </w:p>
    <w:p w14:paraId="550D2D13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Платежный шлюз – специализированный защищенный модуль АПК, участвующий </w:t>
      </w:r>
    </w:p>
    <w:p w14:paraId="75871EB2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в проведении процедуры авторизации при использовании реквизитов карточек. </w:t>
      </w:r>
    </w:p>
    <w:p w14:paraId="5BB188F9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Подтверждение оплаты – финансовое подтверждение оплаты после прохождения авторизации при </w:t>
      </w:r>
      <w:proofErr w:type="spellStart"/>
      <w:r w:rsidRPr="00854E06">
        <w:rPr>
          <w:sz w:val="22"/>
        </w:rPr>
        <w:t>двухстадийном</w:t>
      </w:r>
      <w:proofErr w:type="spellEnd"/>
      <w:r w:rsidRPr="00854E06">
        <w:rPr>
          <w:sz w:val="22"/>
        </w:rPr>
        <w:t xml:space="preserve"> способе обработки транзакций. </w:t>
      </w:r>
    </w:p>
    <w:p w14:paraId="44E0B177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>Провайдер системы интернет-платежей – организация, предоставляющая услуги специализированного ПО для осуществления платежей в сети Интернет в соответствии с законодательством Республики Беларусь и правилами платежных систем, действующая на основании договоров, заключенных с Банком.</w:t>
      </w:r>
    </w:p>
    <w:p w14:paraId="7B05097A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Процессинг – деятельность по сбору и обработке информации, поступающей от организаций торговли (сервиса), банкоматов, платежно-справочных терминалов самообслуживания, пунктов выдачи наличных денежных средств либо из иных источников, в зависимости от используемых участниками платежной системы технологий при осуществлении операций с Карточками, а также передаче обработанной информации для проведения безналичных расчетов. </w:t>
      </w:r>
    </w:p>
    <w:p w14:paraId="0B499911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Процессинговый центр – юридическое лицо, осуществляющее процессинг на основании договоров с участниками платежной системы, заключенных в соответствии с правилами платежной системы. </w:t>
      </w:r>
    </w:p>
    <w:p w14:paraId="2181CB83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Реестр – документ в электронном виде, включающий информацию обо всех операциях, совершенных в течение отчетного периода. </w:t>
      </w:r>
    </w:p>
    <w:p w14:paraId="0B692C1F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Реквизиты карточки - номер карточки, срок действия карточки, имя держателя карточки и иная информация, определенная в соответствии с правилами платежной системы (банка-эмитента). </w:t>
      </w:r>
    </w:p>
    <w:p w14:paraId="5CCE5855" w14:textId="4EB7EF4F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Требования к Интернет-ресурсу – требования Банка, предъявляемые к Интернет-ресурсу (определяется </w:t>
      </w:r>
      <w:r w:rsidRPr="0055532B">
        <w:rPr>
          <w:sz w:val="22"/>
        </w:rPr>
        <w:t xml:space="preserve">Приложением </w:t>
      </w:r>
      <w:r w:rsidR="007C0C50">
        <w:rPr>
          <w:sz w:val="22"/>
        </w:rPr>
        <w:t>4</w:t>
      </w:r>
      <w:r w:rsidRPr="00854E06">
        <w:rPr>
          <w:sz w:val="22"/>
        </w:rPr>
        <w:t xml:space="preserve"> к настоящему договору). </w:t>
      </w:r>
    </w:p>
    <w:p w14:paraId="731FA21F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proofErr w:type="spellStart"/>
      <w:r w:rsidRPr="00854E06">
        <w:rPr>
          <w:sz w:val="22"/>
        </w:rPr>
        <w:t>Фрод</w:t>
      </w:r>
      <w:proofErr w:type="spellEnd"/>
      <w:r w:rsidRPr="00854E06">
        <w:rPr>
          <w:sz w:val="22"/>
        </w:rPr>
        <w:t>-мониторинг - определение вероятности мошенничества при оплате товаров (работ, услуг) в Интернете.</w:t>
      </w:r>
    </w:p>
    <w:p w14:paraId="1F9B7906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lastRenderedPageBreak/>
        <w:t>Мошеннические действия Держателя Карточки – действия Держателя Карточки, совершаемые с целью обмана участников платёжной системы путём имитации хищения карточки или несанкционированного использования карточки или её реквизитов.</w:t>
      </w:r>
    </w:p>
    <w:p w14:paraId="2A7E951A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>Недействительная операция – операция, проведенная с нарушением требований действующего законодательства любой из юрисдикций её участников, правил платёжной системы и (или) Банка.</w:t>
      </w:r>
    </w:p>
    <w:p w14:paraId="552AC995" w14:textId="6F0C8D1D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>Эквайринг – услуга по приему платежей, инициированных с использованием Карточек, в адрес ОТС, оказываемая Банком на основании настоящего договора, по результатам оказания которой осуществляется перевод Банком денежных средств ОТС.</w:t>
      </w:r>
    </w:p>
    <w:p w14:paraId="65842960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Технология 3-D </w:t>
      </w:r>
      <w:proofErr w:type="spellStart"/>
      <w:r w:rsidRPr="00854E06">
        <w:rPr>
          <w:sz w:val="22"/>
        </w:rPr>
        <w:t>Secure</w:t>
      </w:r>
      <w:proofErr w:type="spellEnd"/>
      <w:r w:rsidRPr="00854E06">
        <w:rPr>
          <w:sz w:val="22"/>
        </w:rPr>
        <w:t xml:space="preserve"> – технология, применяемая при оплате товаров (работ, услуг) при использовании карточки для предотвращения мошенничества, а также для проведения дополнительной аутентификации держателя карточки по правилам банка-эмитента при совершении оплаты.</w:t>
      </w:r>
    </w:p>
    <w:p w14:paraId="1A343652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proofErr w:type="spellStart"/>
      <w:r w:rsidRPr="00854E06">
        <w:rPr>
          <w:sz w:val="22"/>
        </w:rPr>
        <w:t>Mastercard</w:t>
      </w:r>
      <w:proofErr w:type="spellEnd"/>
      <w:r w:rsidRPr="00854E06">
        <w:rPr>
          <w:sz w:val="22"/>
        </w:rPr>
        <w:t xml:space="preserve"> </w:t>
      </w:r>
      <w:proofErr w:type="spellStart"/>
      <w:r w:rsidRPr="00854E06">
        <w:rPr>
          <w:sz w:val="22"/>
        </w:rPr>
        <w:t>SecureCode</w:t>
      </w:r>
      <w:proofErr w:type="spellEnd"/>
      <w:r w:rsidRPr="00854E06">
        <w:rPr>
          <w:sz w:val="22"/>
        </w:rPr>
        <w:t xml:space="preserve"> - технология 3-D </w:t>
      </w:r>
      <w:proofErr w:type="spellStart"/>
      <w:r w:rsidRPr="00854E06">
        <w:rPr>
          <w:sz w:val="22"/>
        </w:rPr>
        <w:t>Secure</w:t>
      </w:r>
      <w:proofErr w:type="spellEnd"/>
      <w:r w:rsidRPr="00854E06">
        <w:rPr>
          <w:sz w:val="22"/>
        </w:rPr>
        <w:t xml:space="preserve"> для платежной системы </w:t>
      </w:r>
      <w:proofErr w:type="spellStart"/>
      <w:r w:rsidRPr="00854E06">
        <w:rPr>
          <w:sz w:val="22"/>
        </w:rPr>
        <w:t>Mastercard</w:t>
      </w:r>
      <w:proofErr w:type="spellEnd"/>
      <w:r w:rsidRPr="00854E06">
        <w:rPr>
          <w:sz w:val="22"/>
        </w:rPr>
        <w:t>.</w:t>
      </w:r>
    </w:p>
    <w:p w14:paraId="6014B796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proofErr w:type="spellStart"/>
      <w:r w:rsidRPr="00854E06">
        <w:rPr>
          <w:sz w:val="22"/>
        </w:rPr>
        <w:t>Verified</w:t>
      </w:r>
      <w:proofErr w:type="spellEnd"/>
      <w:r w:rsidRPr="00854E06">
        <w:rPr>
          <w:sz w:val="22"/>
        </w:rPr>
        <w:t xml:space="preserve"> </w:t>
      </w:r>
      <w:proofErr w:type="spellStart"/>
      <w:r w:rsidRPr="00854E06">
        <w:rPr>
          <w:sz w:val="22"/>
        </w:rPr>
        <w:t>by</w:t>
      </w:r>
      <w:proofErr w:type="spellEnd"/>
      <w:r w:rsidRPr="00854E06">
        <w:rPr>
          <w:sz w:val="22"/>
        </w:rPr>
        <w:t xml:space="preserve"> </w:t>
      </w:r>
      <w:proofErr w:type="spellStart"/>
      <w:r w:rsidRPr="00854E06">
        <w:rPr>
          <w:sz w:val="22"/>
        </w:rPr>
        <w:t>Visa</w:t>
      </w:r>
      <w:proofErr w:type="spellEnd"/>
      <w:r w:rsidRPr="00854E06">
        <w:rPr>
          <w:sz w:val="22"/>
        </w:rPr>
        <w:t xml:space="preserve"> - технология 3-D </w:t>
      </w:r>
      <w:proofErr w:type="spellStart"/>
      <w:r w:rsidRPr="00854E06">
        <w:rPr>
          <w:sz w:val="22"/>
        </w:rPr>
        <w:t>Secure</w:t>
      </w:r>
      <w:proofErr w:type="spellEnd"/>
      <w:r w:rsidRPr="00854E06">
        <w:rPr>
          <w:sz w:val="22"/>
        </w:rPr>
        <w:t xml:space="preserve"> для платежной системы </w:t>
      </w:r>
      <w:proofErr w:type="spellStart"/>
      <w:r w:rsidRPr="00854E06">
        <w:rPr>
          <w:sz w:val="22"/>
        </w:rPr>
        <w:t>Visa</w:t>
      </w:r>
      <w:proofErr w:type="spellEnd"/>
      <w:r w:rsidRPr="00854E06">
        <w:rPr>
          <w:sz w:val="22"/>
        </w:rPr>
        <w:t>.</w:t>
      </w:r>
    </w:p>
    <w:p w14:paraId="15D3E07E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>Интернет Пароль БЕЛКАРТ,</w:t>
      </w:r>
      <w:r w:rsidRPr="00854E06">
        <w:rPr>
          <w:rFonts w:eastAsia="Arial Unicode MS"/>
          <w:sz w:val="22"/>
        </w:rPr>
        <w:t xml:space="preserve"> </w:t>
      </w:r>
      <w:proofErr w:type="spellStart"/>
      <w:r w:rsidRPr="00854E06">
        <w:rPr>
          <w:sz w:val="22"/>
        </w:rPr>
        <w:t>MirAccept</w:t>
      </w:r>
      <w:proofErr w:type="spellEnd"/>
      <w:r w:rsidRPr="00854E06">
        <w:rPr>
          <w:sz w:val="22"/>
        </w:rPr>
        <w:t xml:space="preserve"> - технология, применяемая при оплате товаров (работ, услуг) при использовании карточки для предотвращения мошенничества, а также для проведения дополнительной аутентификации держателя карточки по правилам банка-эмитента при совершении оплаты карточкой платежной системой БЕЛКАРТ,МИР.</w:t>
      </w:r>
    </w:p>
    <w:p w14:paraId="1653BC83" w14:textId="77777777" w:rsidR="00854E06" w:rsidRDefault="00854E06" w:rsidP="00854E06">
      <w:pPr>
        <w:spacing w:after="0" w:line="240" w:lineRule="auto"/>
        <w:ind w:right="0" w:firstLine="0"/>
        <w:jc w:val="center"/>
        <w:rPr>
          <w:b/>
          <w:sz w:val="22"/>
        </w:rPr>
      </w:pPr>
    </w:p>
    <w:p w14:paraId="7C5803EF" w14:textId="511B1078" w:rsidR="00B02E93" w:rsidRPr="00854E06" w:rsidRDefault="00B02E93" w:rsidP="00854E06">
      <w:pPr>
        <w:spacing w:after="0" w:line="240" w:lineRule="auto"/>
        <w:ind w:right="0" w:firstLine="0"/>
        <w:jc w:val="center"/>
        <w:rPr>
          <w:sz w:val="22"/>
        </w:rPr>
      </w:pPr>
      <w:r w:rsidRPr="00854E06">
        <w:rPr>
          <w:b/>
          <w:sz w:val="22"/>
        </w:rPr>
        <w:t>РАЗДЕЛ 3. ПОРЯДОК ЗАКЛЮЧЕНИЯ ДОГОВОРА</w:t>
      </w:r>
    </w:p>
    <w:p w14:paraId="579BD093" w14:textId="77777777" w:rsidR="00B02E93" w:rsidRPr="00854E06" w:rsidRDefault="00B02E93" w:rsidP="00854E06">
      <w:pPr>
        <w:numPr>
          <w:ilvl w:val="0"/>
          <w:numId w:val="2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>Заключение Банком и ОТС договора интернет-эквайринга по операциям при использовании банковских платежных карточек в организациях торговли (сервиса) осуществляется в порядке, установленном данным договором.</w:t>
      </w:r>
    </w:p>
    <w:p w14:paraId="0F9D6ED9" w14:textId="77777777" w:rsidR="00B02E93" w:rsidRPr="00854E06" w:rsidRDefault="00B02E93" w:rsidP="00854E06">
      <w:pPr>
        <w:numPr>
          <w:ilvl w:val="0"/>
          <w:numId w:val="2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>Для заключения договора ОТС предоставляет в Банк следующие документы:</w:t>
      </w:r>
    </w:p>
    <w:p w14:paraId="25B22D56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rFonts w:eastAsia="Segoe UI Symbol"/>
          <w:sz w:val="22"/>
        </w:rPr>
        <w:t xml:space="preserve">- </w:t>
      </w:r>
      <w:r w:rsidRPr="00854E06">
        <w:rPr>
          <w:sz w:val="22"/>
        </w:rPr>
        <w:t>Заявление на заключение договора – заполняется ОТС по форме, утвержденной Банком (Приложение 1 к настоящему договору) в двух экземплярах. Заявление подписывается руководителем ОТС или иным уполномоченным в установленном законодательством порядке представителем ОТС;</w:t>
      </w:r>
    </w:p>
    <w:p w14:paraId="3F82000D" w14:textId="25B2C457" w:rsidR="00B02E93" w:rsidRPr="00854E06" w:rsidRDefault="00B02E93" w:rsidP="00854E06">
      <w:pPr>
        <w:spacing w:after="0" w:line="240" w:lineRule="auto"/>
        <w:ind w:right="0" w:firstLine="0"/>
        <w:rPr>
          <w:rFonts w:eastAsia="Segoe UI Symbol"/>
          <w:sz w:val="22"/>
        </w:rPr>
      </w:pPr>
      <w:r w:rsidRPr="00854E06">
        <w:rPr>
          <w:rFonts w:eastAsia="Segoe UI Symbol"/>
          <w:sz w:val="22"/>
        </w:rPr>
        <w:t xml:space="preserve">- </w:t>
      </w:r>
      <w:r w:rsidRPr="00854E06">
        <w:rPr>
          <w:sz w:val="22"/>
        </w:rPr>
        <w:t xml:space="preserve">Заявка на регистрацию пункта обслуживания держателей карточек – заполняется ОТС по форме, утвержденной Банком (Приложение </w:t>
      </w:r>
      <w:r w:rsidR="00846A3C">
        <w:rPr>
          <w:sz w:val="22"/>
        </w:rPr>
        <w:t>2</w:t>
      </w:r>
      <w:r w:rsidRPr="00854E06">
        <w:rPr>
          <w:sz w:val="22"/>
        </w:rPr>
        <w:t xml:space="preserve"> к настоящему договору) в двух экземплярах. Является неотъемлемой частью Заявления на заключение договора. Заявка подписывается руководителем ОТС или иным уполномоченным в установленном законодательством порядке представителем ОТС; </w:t>
      </w:r>
      <w:r w:rsidRPr="00854E06">
        <w:rPr>
          <w:rFonts w:eastAsia="Segoe UI Symbol"/>
          <w:sz w:val="22"/>
        </w:rPr>
        <w:t xml:space="preserve"> </w:t>
      </w:r>
    </w:p>
    <w:p w14:paraId="7948DB52" w14:textId="77777777" w:rsidR="00B02E93" w:rsidRPr="00854E06" w:rsidRDefault="00B02E93" w:rsidP="00854E06">
      <w:pPr>
        <w:spacing w:after="0" w:line="240" w:lineRule="auto"/>
        <w:ind w:right="0" w:firstLine="0"/>
        <w:rPr>
          <w:rFonts w:eastAsia="Segoe UI Symbol"/>
          <w:sz w:val="22"/>
        </w:rPr>
      </w:pPr>
      <w:r w:rsidRPr="00854E06">
        <w:rPr>
          <w:rFonts w:eastAsia="Segoe UI Symbol"/>
          <w:sz w:val="22"/>
        </w:rPr>
        <w:t xml:space="preserve">- </w:t>
      </w:r>
      <w:r w:rsidRPr="00854E06">
        <w:rPr>
          <w:sz w:val="22"/>
        </w:rPr>
        <w:t xml:space="preserve">документ, подтверждающий полномочия представителя; </w:t>
      </w:r>
      <w:r w:rsidRPr="00854E06">
        <w:rPr>
          <w:rFonts w:eastAsia="Segoe UI Symbol"/>
          <w:sz w:val="22"/>
        </w:rPr>
        <w:t xml:space="preserve"> </w:t>
      </w:r>
    </w:p>
    <w:p w14:paraId="7B12C881" w14:textId="77777777" w:rsidR="00B02E93" w:rsidRPr="00854E06" w:rsidRDefault="00B02E93" w:rsidP="00854E06">
      <w:pPr>
        <w:spacing w:after="0" w:line="240" w:lineRule="auto"/>
        <w:ind w:right="0" w:firstLine="0"/>
        <w:rPr>
          <w:rFonts w:eastAsia="Segoe UI Symbol"/>
          <w:sz w:val="22"/>
        </w:rPr>
      </w:pPr>
      <w:r w:rsidRPr="00854E06">
        <w:rPr>
          <w:rFonts w:eastAsia="Segoe UI Symbol"/>
          <w:sz w:val="22"/>
        </w:rPr>
        <w:t xml:space="preserve">- </w:t>
      </w:r>
      <w:r w:rsidRPr="00854E06">
        <w:rPr>
          <w:sz w:val="22"/>
        </w:rPr>
        <w:t xml:space="preserve">копию (без нотариального засвидетельствования) устава (учредительного договора - для коммерческой организации, действующей только на основании учредительного договора), имеющая штамп, свидетельствующий о проведении государственной регистрации, - для юридического лица – для ОТС, не являющимися действующими клиентами Банка; </w:t>
      </w:r>
      <w:r w:rsidRPr="00854E06">
        <w:rPr>
          <w:rFonts w:eastAsia="Segoe UI Symbol"/>
          <w:sz w:val="22"/>
        </w:rPr>
        <w:t xml:space="preserve"> </w:t>
      </w:r>
    </w:p>
    <w:p w14:paraId="1AA2F679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rFonts w:eastAsia="Segoe UI Symbol"/>
          <w:sz w:val="22"/>
        </w:rPr>
        <w:t xml:space="preserve">- </w:t>
      </w:r>
      <w:r w:rsidRPr="00854E06">
        <w:rPr>
          <w:sz w:val="22"/>
        </w:rPr>
        <w:t xml:space="preserve">копию (без нотариального засвидетельствования): свидетельства о государственной регистрации - для индивидуального предпринимателя; свидетельства о регистрации частного нотариуса – для физических лиц, осуществляющих деятельность в качестве частного нотариуса; свидетельства о регистрации адвоката – для физических лиц, осуществляющих адвокатскую деятельность индивидуально - для ОТС, не являющимися действующими клиентами Банка; </w:t>
      </w:r>
    </w:p>
    <w:p w14:paraId="78D6524D" w14:textId="77777777" w:rsidR="00B02E93" w:rsidRPr="00854E06" w:rsidRDefault="00B02E93" w:rsidP="00854E06">
      <w:pPr>
        <w:spacing w:after="0" w:line="240" w:lineRule="auto"/>
        <w:ind w:right="0" w:firstLine="0"/>
        <w:rPr>
          <w:rFonts w:eastAsia="Segoe UI Symbol"/>
          <w:sz w:val="22"/>
        </w:rPr>
      </w:pPr>
      <w:r w:rsidRPr="00854E06">
        <w:rPr>
          <w:sz w:val="22"/>
        </w:rPr>
        <w:t>-</w:t>
      </w:r>
      <w:r w:rsidRPr="00854E06">
        <w:rPr>
          <w:rFonts w:eastAsia="Segoe UI Symbol"/>
          <w:sz w:val="22"/>
        </w:rPr>
        <w:t xml:space="preserve"> </w:t>
      </w:r>
      <w:r w:rsidRPr="00854E06">
        <w:rPr>
          <w:sz w:val="22"/>
        </w:rPr>
        <w:t xml:space="preserve">документы на открытие счета в соответствии с условиями договора банковского счета – для ОТС, желающих открыть счет для зачисления денежных средств по настоящему договору. В случае, если ОТС - физическое лицо, осуществляющее деятельность, не относящуюся к предпринимательской в соответствии с законодательством, перечисление средств по операциям, совершенным с использованием карточек, возможно только на текущий (расчетный) счет Клиента, открытый в Банке; </w:t>
      </w:r>
      <w:r w:rsidRPr="00854E06">
        <w:rPr>
          <w:rFonts w:eastAsia="Segoe UI Symbol"/>
          <w:sz w:val="22"/>
        </w:rPr>
        <w:t xml:space="preserve"> </w:t>
      </w:r>
    </w:p>
    <w:p w14:paraId="512045B7" w14:textId="77777777" w:rsidR="00B02E93" w:rsidRPr="00854E06" w:rsidRDefault="00B02E93" w:rsidP="00854E06">
      <w:pPr>
        <w:spacing w:after="0" w:line="240" w:lineRule="auto"/>
        <w:ind w:right="0" w:firstLine="0"/>
        <w:rPr>
          <w:rFonts w:eastAsia="Segoe UI Symbol"/>
          <w:sz w:val="22"/>
        </w:rPr>
      </w:pPr>
      <w:r w:rsidRPr="00854E06">
        <w:rPr>
          <w:rFonts w:eastAsia="Segoe UI Symbol"/>
          <w:sz w:val="22"/>
        </w:rPr>
        <w:t xml:space="preserve">- </w:t>
      </w:r>
      <w:r w:rsidRPr="00854E06">
        <w:rPr>
          <w:sz w:val="22"/>
        </w:rPr>
        <w:t xml:space="preserve">копию заявления на акцепт платежных требований; </w:t>
      </w:r>
      <w:r w:rsidRPr="00854E06">
        <w:rPr>
          <w:rFonts w:eastAsia="Segoe UI Symbol"/>
          <w:sz w:val="22"/>
        </w:rPr>
        <w:t xml:space="preserve"> </w:t>
      </w:r>
    </w:p>
    <w:p w14:paraId="5E1F4D21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rFonts w:eastAsia="Segoe UI Symbol"/>
          <w:sz w:val="22"/>
        </w:rPr>
        <w:t xml:space="preserve">- </w:t>
      </w:r>
      <w:r w:rsidRPr="00854E06">
        <w:rPr>
          <w:sz w:val="22"/>
        </w:rPr>
        <w:t>иные документы, в случае если их предоставление предусмотрено законодательством Республики Беларусь или Банком.</w:t>
      </w:r>
    </w:p>
    <w:p w14:paraId="71DEC80C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>Документы для заключения договора могут быть представлены ОТС в виде электронных документов, направляемых посредством использования системы дистанционного банковского обслуживания Банка. В случае заключения договора посредством направления ОТС электронных документов в системе дистанционного банковского обслуживания Банка документы согласно пункту 7 настоящего договора составляются в одном экземпляре.</w:t>
      </w:r>
    </w:p>
    <w:p w14:paraId="0AAD6521" w14:textId="77777777" w:rsidR="00B02E93" w:rsidRPr="00854E06" w:rsidRDefault="00B02E93" w:rsidP="00854E06">
      <w:pPr>
        <w:numPr>
          <w:ilvl w:val="0"/>
          <w:numId w:val="2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lastRenderedPageBreak/>
        <w:t>Подписывая Заявление на заключение договора, ОТС подтверждает, что:</w:t>
      </w:r>
    </w:p>
    <w:p w14:paraId="390D64B3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     до присоединения к настоящим правилам Банк предоставил ОТС информацию о содержании договора, Тарифах; </w:t>
      </w:r>
    </w:p>
    <w:p w14:paraId="51DD0C54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           не возражает против предоставления информации рекламного характера, новостей Банка по реквизитам, указанным в Заявлении на заключение договора;</w:t>
      </w:r>
    </w:p>
    <w:p w14:paraId="282EE289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>согласен на передачу сведений аутсорсинговым организациям, в порядке, установленном настоящим Договором;</w:t>
      </w:r>
    </w:p>
    <w:p w14:paraId="29B56A74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          все указанные в Заявлении на заключении договора сведения соответствуют действительности, и согласен с тем, что Банк имеет право проверить достоверность приведенной информации.</w:t>
      </w:r>
    </w:p>
    <w:p w14:paraId="2FC19EF6" w14:textId="77777777" w:rsidR="00B02E93" w:rsidRPr="00854E06" w:rsidRDefault="00B02E93" w:rsidP="00854E06">
      <w:pPr>
        <w:numPr>
          <w:ilvl w:val="0"/>
          <w:numId w:val="2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>Срок рассмотрения документов: 10 рабочих дней с момента представления всех необходимых и надлежаще оформленных документов. Данный срок продлевается на период представления ОТС дополнительно запрошенных Банком документов. В случае если в указанный срок договор не подписан со стороны Банка, договор считается незаключенным, Банк отказывает в акцепте настоящего договора. Письменное информирование ОТС не осуществляется.</w:t>
      </w:r>
    </w:p>
    <w:p w14:paraId="31FC0D66" w14:textId="18C63EEE" w:rsidR="00B02E93" w:rsidRPr="00854E06" w:rsidRDefault="00B02E93" w:rsidP="00854E06">
      <w:pPr>
        <w:numPr>
          <w:ilvl w:val="0"/>
          <w:numId w:val="2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 xml:space="preserve">Банк вправе отказать в акцепте Заявления на заключение договора в случаях, предусмотренных законодательством Республики Беларусь, правилами платежной системы, настоящими правилами. Банк отказывает в акцепте в случаях  непредставления, неправильного оформления запрашиваемых Банком документов, наличия негативной информации об ОТС, при наличии непогашенной ОТС задолженности по уплате вознаграждения Банку, подлежащих оплате ОТС в соответствии с заключенными с Банком договорами, в том числе по ранее заключенным или расторгнутым договорам, осуществление или планирование осуществления ОТС видов деятельности, перечисленных в пункте 3 приложении </w:t>
      </w:r>
      <w:r w:rsidR="002B47F8">
        <w:rPr>
          <w:sz w:val="22"/>
        </w:rPr>
        <w:t>4</w:t>
      </w:r>
      <w:r w:rsidRPr="00854E06">
        <w:rPr>
          <w:sz w:val="22"/>
        </w:rPr>
        <w:t xml:space="preserve"> к настоящему договору, а также в иных случаях - по усмотрению Банка.</w:t>
      </w:r>
    </w:p>
    <w:p w14:paraId="2D9AC737" w14:textId="77777777" w:rsidR="00B02E93" w:rsidRPr="00854E06" w:rsidRDefault="00B02E93" w:rsidP="00854E06">
      <w:pPr>
        <w:numPr>
          <w:ilvl w:val="0"/>
          <w:numId w:val="2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>Банк может акцептовать Заявление на заключение договора при соблюдении следующих условий:</w:t>
      </w:r>
    </w:p>
    <w:p w14:paraId="25D9558F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rFonts w:eastAsia="Segoe UI Symbol"/>
          <w:sz w:val="22"/>
        </w:rPr>
        <w:t xml:space="preserve"> - </w:t>
      </w:r>
      <w:r w:rsidRPr="00854E06">
        <w:rPr>
          <w:sz w:val="22"/>
        </w:rPr>
        <w:t>представления всех запрашиваемых Банком документов (в том числе, непоименованных в настоящих правилах), необходимых для положительного решения вопроса;</w:t>
      </w:r>
    </w:p>
    <w:p w14:paraId="1DB41ADB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 -</w:t>
      </w:r>
      <w:r w:rsidRPr="00854E06">
        <w:rPr>
          <w:rFonts w:eastAsia="Segoe UI Symbol"/>
          <w:sz w:val="22"/>
        </w:rPr>
        <w:t xml:space="preserve"> </w:t>
      </w:r>
      <w:r w:rsidRPr="00854E06">
        <w:rPr>
          <w:sz w:val="22"/>
        </w:rPr>
        <w:t>выполнения иных законных и обоснованных требований Банка.</w:t>
      </w:r>
    </w:p>
    <w:p w14:paraId="2176F71D" w14:textId="77777777" w:rsidR="00B02E93" w:rsidRPr="00854E06" w:rsidRDefault="00B02E93" w:rsidP="00854E06">
      <w:pPr>
        <w:numPr>
          <w:ilvl w:val="0"/>
          <w:numId w:val="2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 xml:space="preserve">Договор считается заключенным с момента подписания его обеими сторонами. Один экземпляр подписанного Заявления на заключение договора хранится в подразделении Банка, второй экземпляр передается ОТС. Регистрационный номер подписанного Заявления на заключение договора является номером заключенного ОТС и Банком Договора, дата его регистрации - датой регистрации Договора. </w:t>
      </w:r>
    </w:p>
    <w:p w14:paraId="642CCA59" w14:textId="77777777" w:rsidR="00854E06" w:rsidRDefault="00854E06" w:rsidP="00854E06">
      <w:pPr>
        <w:spacing w:after="0" w:line="240" w:lineRule="auto"/>
        <w:ind w:right="0" w:firstLine="0"/>
        <w:jc w:val="center"/>
        <w:rPr>
          <w:b/>
          <w:sz w:val="22"/>
        </w:rPr>
      </w:pPr>
    </w:p>
    <w:p w14:paraId="6BF2C5CF" w14:textId="2573BD2A" w:rsidR="00B02E93" w:rsidRPr="00854E06" w:rsidRDefault="00B02E93" w:rsidP="00854E06">
      <w:pPr>
        <w:spacing w:after="0" w:line="240" w:lineRule="auto"/>
        <w:ind w:right="0" w:firstLine="0"/>
        <w:jc w:val="center"/>
        <w:rPr>
          <w:sz w:val="22"/>
        </w:rPr>
      </w:pPr>
      <w:r w:rsidRPr="00854E06">
        <w:rPr>
          <w:b/>
          <w:sz w:val="22"/>
        </w:rPr>
        <w:t>РАЗДЕЛ 4. ПРАВА И ОБЯЗАННОСТИ СТОРОН</w:t>
      </w:r>
    </w:p>
    <w:p w14:paraId="5B9B91D4" w14:textId="77777777" w:rsidR="00B02E93" w:rsidRPr="00854E06" w:rsidRDefault="00B02E93" w:rsidP="00854E06">
      <w:pPr>
        <w:numPr>
          <w:ilvl w:val="0"/>
          <w:numId w:val="2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 xml:space="preserve">Банк обязуется: </w:t>
      </w:r>
    </w:p>
    <w:p w14:paraId="7A366720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rFonts w:eastAsia="Segoe UI Symbol"/>
          <w:sz w:val="22"/>
        </w:rPr>
        <w:t xml:space="preserve"> - </w:t>
      </w:r>
      <w:r w:rsidRPr="00854E06">
        <w:rPr>
          <w:sz w:val="22"/>
        </w:rPr>
        <w:t>осуществлять регистрацию Интернет-ресурса(</w:t>
      </w:r>
      <w:proofErr w:type="spellStart"/>
      <w:r w:rsidRPr="00854E06">
        <w:rPr>
          <w:sz w:val="22"/>
        </w:rPr>
        <w:t>ов</w:t>
      </w:r>
      <w:proofErr w:type="spellEnd"/>
      <w:r w:rsidRPr="00854E06">
        <w:rPr>
          <w:sz w:val="22"/>
        </w:rPr>
        <w:t xml:space="preserve">) в Процессинговом центре Банка; </w:t>
      </w:r>
    </w:p>
    <w:p w14:paraId="141F3329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            - </w:t>
      </w:r>
      <w:r w:rsidRPr="00854E06">
        <w:rPr>
          <w:rFonts w:eastAsia="Segoe UI Symbol"/>
          <w:sz w:val="22"/>
        </w:rPr>
        <w:t>обеспечить</w:t>
      </w:r>
      <w:r w:rsidRPr="00854E06">
        <w:rPr>
          <w:sz w:val="22"/>
        </w:rPr>
        <w:t xml:space="preserve"> обработку Процессинговым центром Банка </w:t>
      </w:r>
      <w:proofErr w:type="spellStart"/>
      <w:r w:rsidRPr="00854E06">
        <w:rPr>
          <w:sz w:val="22"/>
        </w:rPr>
        <w:t>авторизационных</w:t>
      </w:r>
      <w:proofErr w:type="spellEnd"/>
      <w:r w:rsidRPr="00854E06">
        <w:rPr>
          <w:sz w:val="22"/>
        </w:rPr>
        <w:t xml:space="preserve"> запросов, поступающих от АПК; </w:t>
      </w:r>
    </w:p>
    <w:p w14:paraId="0BFA5B2E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            - </w:t>
      </w:r>
      <w:r w:rsidRPr="00854E06">
        <w:rPr>
          <w:rFonts w:eastAsia="Segoe UI Symbol"/>
          <w:sz w:val="22"/>
        </w:rPr>
        <w:t>перечислять</w:t>
      </w:r>
      <w:r w:rsidRPr="00854E06">
        <w:rPr>
          <w:sz w:val="22"/>
        </w:rPr>
        <w:t xml:space="preserve"> на текущий (расчетный) банковский счет ОТС денежные средства в соответствии с условиями настоящего договора. </w:t>
      </w:r>
    </w:p>
    <w:p w14:paraId="1E88986E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rFonts w:eastAsia="Segoe UI Symbol"/>
          <w:sz w:val="22"/>
        </w:rPr>
        <w:t xml:space="preserve"> - </w:t>
      </w:r>
      <w:r w:rsidRPr="00854E06">
        <w:rPr>
          <w:sz w:val="22"/>
        </w:rPr>
        <w:t>в случае остановки обслуживания Интернет-ресурса(</w:t>
      </w:r>
      <w:proofErr w:type="spellStart"/>
      <w:r w:rsidRPr="00854E06">
        <w:rPr>
          <w:sz w:val="22"/>
        </w:rPr>
        <w:t>ов</w:t>
      </w:r>
      <w:proofErr w:type="spellEnd"/>
      <w:r w:rsidRPr="00854E06">
        <w:rPr>
          <w:sz w:val="22"/>
        </w:rPr>
        <w:t xml:space="preserve">) сообщать ОТС об этом не позднее </w:t>
      </w:r>
      <w:r w:rsidRPr="00854E06">
        <w:rPr>
          <w:sz w:val="22"/>
        </w:rPr>
        <w:tab/>
        <w:t xml:space="preserve">3 (трех) банковских дней со дня фактической остановки по факсу/почте/электронной почте. </w:t>
      </w:r>
    </w:p>
    <w:p w14:paraId="794C6795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rFonts w:eastAsia="Segoe UI Symbol"/>
          <w:sz w:val="22"/>
        </w:rPr>
        <w:t xml:space="preserve"> - </w:t>
      </w:r>
      <w:r w:rsidRPr="00854E06">
        <w:rPr>
          <w:sz w:val="22"/>
        </w:rPr>
        <w:t xml:space="preserve">сообщать ОТС об остановке перевода в пользу ОТС сумм операций, осуществленных при использовании карточек, удержании каких-либо сумм в ходе будущих расчетов не позднее 3 (трех) банковских дней со дня фактической приостановки/удержания по факсу/почте/электронной почте в случаях, предусмотренных законодательством. </w:t>
      </w:r>
    </w:p>
    <w:p w14:paraId="032EC51B" w14:textId="77777777" w:rsidR="00B02E93" w:rsidRPr="00854E06" w:rsidRDefault="00B02E93" w:rsidP="00854E06">
      <w:pPr>
        <w:spacing w:after="0" w:line="240" w:lineRule="auto"/>
        <w:ind w:right="0" w:firstLine="0"/>
        <w:rPr>
          <w:rFonts w:eastAsia="Segoe UI Symbol"/>
          <w:sz w:val="22"/>
        </w:rPr>
      </w:pPr>
      <w:r w:rsidRPr="00854E06">
        <w:rPr>
          <w:rFonts w:eastAsia="Segoe UI Symbol"/>
          <w:sz w:val="22"/>
        </w:rPr>
        <w:t xml:space="preserve">              - </w:t>
      </w:r>
      <w:r w:rsidRPr="00854E06">
        <w:rPr>
          <w:sz w:val="22"/>
        </w:rPr>
        <w:t xml:space="preserve">в течение 3 (трех) рабочих дней с момента получения от ОТС письма с предложением изменить лимиты для операций с карточками для Интернет-ресурса ОТС рассмотреть и оценить предложенные лимиты, информировать ОТС о результате; </w:t>
      </w:r>
      <w:r w:rsidRPr="00854E06">
        <w:rPr>
          <w:rFonts w:eastAsia="Segoe UI Symbol"/>
          <w:sz w:val="22"/>
        </w:rPr>
        <w:t xml:space="preserve"> </w:t>
      </w:r>
    </w:p>
    <w:p w14:paraId="344C4798" w14:textId="77777777" w:rsidR="00B02E93" w:rsidRPr="00854E06" w:rsidRDefault="00B02E93" w:rsidP="00854E06">
      <w:pPr>
        <w:spacing w:after="0" w:line="240" w:lineRule="auto"/>
        <w:ind w:right="0" w:firstLine="0"/>
        <w:rPr>
          <w:rFonts w:eastAsia="Segoe UI Symbol"/>
          <w:sz w:val="22"/>
        </w:rPr>
      </w:pPr>
      <w:r w:rsidRPr="00854E06">
        <w:rPr>
          <w:rFonts w:eastAsia="Segoe UI Symbol"/>
          <w:sz w:val="22"/>
        </w:rPr>
        <w:t xml:space="preserve">              - </w:t>
      </w:r>
      <w:r w:rsidRPr="00854E06">
        <w:rPr>
          <w:sz w:val="22"/>
        </w:rPr>
        <w:t xml:space="preserve">участвовать в разборе конфликтных и иных спорных ситуаций, связанных с совершением операций с карточками в Интернете, в том числе с участниками платежных систем; </w:t>
      </w:r>
      <w:r w:rsidRPr="00854E06">
        <w:rPr>
          <w:rFonts w:eastAsia="Segoe UI Symbol"/>
          <w:sz w:val="22"/>
        </w:rPr>
        <w:t xml:space="preserve"> </w:t>
      </w:r>
    </w:p>
    <w:p w14:paraId="6D636131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rFonts w:eastAsia="Segoe UI Symbol"/>
          <w:sz w:val="22"/>
        </w:rPr>
        <w:t xml:space="preserve">              - </w:t>
      </w:r>
      <w:r w:rsidRPr="00854E06">
        <w:rPr>
          <w:sz w:val="22"/>
        </w:rPr>
        <w:t>хранить банковскую и коммерческую тайну участников системы интернет-платежей, а также держателей карточек.</w:t>
      </w:r>
    </w:p>
    <w:p w14:paraId="189496E1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14. Банк имеет право: </w:t>
      </w:r>
    </w:p>
    <w:p w14:paraId="176CF5CE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rFonts w:eastAsia="Segoe UI Symbol"/>
          <w:sz w:val="22"/>
        </w:rPr>
        <w:lastRenderedPageBreak/>
        <w:t xml:space="preserve"> - </w:t>
      </w:r>
      <w:r w:rsidRPr="00854E06">
        <w:rPr>
          <w:sz w:val="22"/>
        </w:rPr>
        <w:t xml:space="preserve">получать от ОТС вознаграждение за осуществление эквайринга в соответствии </w:t>
      </w:r>
    </w:p>
    <w:p w14:paraId="4A1E9EED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с Тарифами Банка; </w:t>
      </w:r>
    </w:p>
    <w:p w14:paraId="13C3C1B1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rFonts w:eastAsia="Segoe UI Symbol"/>
          <w:sz w:val="22"/>
        </w:rPr>
        <w:t xml:space="preserve"> - </w:t>
      </w:r>
      <w:r w:rsidRPr="00854E06">
        <w:rPr>
          <w:sz w:val="22"/>
        </w:rPr>
        <w:t xml:space="preserve">удерживать в </w:t>
      </w:r>
      <w:proofErr w:type="spellStart"/>
      <w:r w:rsidRPr="00854E06">
        <w:rPr>
          <w:sz w:val="22"/>
        </w:rPr>
        <w:t>безакцептном</w:t>
      </w:r>
      <w:proofErr w:type="spellEnd"/>
      <w:r w:rsidRPr="00854E06">
        <w:rPr>
          <w:sz w:val="22"/>
        </w:rPr>
        <w:t xml:space="preserve"> порядке из последующих переводов в пользу ОТС, и (или) выставить платежное требования к текущим (расчетным) банковским счетам, открытым в других банках по которым ОТС представлено заявление на акцепт таких требований, и (или) списывать платежным ордером с текущего (расчетного) банковского счета ОТС, открытого в Банке, суммы: </w:t>
      </w:r>
    </w:p>
    <w:p w14:paraId="57EA63BD" w14:textId="77777777" w:rsidR="00B02E93" w:rsidRPr="00854E06" w:rsidRDefault="00B02E93" w:rsidP="00854E06">
      <w:pPr>
        <w:numPr>
          <w:ilvl w:val="0"/>
          <w:numId w:val="34"/>
        </w:numPr>
        <w:spacing w:after="0" w:line="240" w:lineRule="auto"/>
        <w:ind w:left="0" w:right="0"/>
        <w:rPr>
          <w:sz w:val="22"/>
        </w:rPr>
      </w:pPr>
      <w:r w:rsidRPr="00854E06">
        <w:rPr>
          <w:sz w:val="22"/>
        </w:rPr>
        <w:t xml:space="preserve">вознаграждений, причитающихся к уплате Банку в соответствии с договором, а </w:t>
      </w:r>
    </w:p>
    <w:p w14:paraId="56012B97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>также штрафных санкций за неисполнение или ненадлежащее исполнение такого договора;</w:t>
      </w:r>
    </w:p>
    <w:p w14:paraId="05F22935" w14:textId="77777777" w:rsidR="00B02E93" w:rsidRPr="00854E06" w:rsidRDefault="00B02E93" w:rsidP="00854E06">
      <w:pPr>
        <w:numPr>
          <w:ilvl w:val="0"/>
          <w:numId w:val="34"/>
        </w:numPr>
        <w:spacing w:after="0" w:line="240" w:lineRule="auto"/>
        <w:ind w:left="0" w:right="0"/>
        <w:rPr>
          <w:sz w:val="22"/>
        </w:rPr>
      </w:pPr>
      <w:r w:rsidRPr="00854E06">
        <w:rPr>
          <w:sz w:val="22"/>
        </w:rPr>
        <w:t>возвратных платежей по оспоренным операциям, совершенным с использованием карточек с нарушением правил платежных систем, в отношении которых была заявлена какая-либо претензия, жалоба или подано заявление держателя карточки в случае, если по результатам завершения процедуры оспаривания операций денежные средства списаны платежной системой с Банка (</w:t>
      </w:r>
      <w:proofErr w:type="spellStart"/>
      <w:r w:rsidRPr="00854E06">
        <w:rPr>
          <w:sz w:val="22"/>
        </w:rPr>
        <w:t>chargeback</w:t>
      </w:r>
      <w:proofErr w:type="spellEnd"/>
      <w:r w:rsidRPr="00854E06">
        <w:rPr>
          <w:sz w:val="22"/>
        </w:rPr>
        <w:t>);</w:t>
      </w:r>
    </w:p>
    <w:p w14:paraId="36239891" w14:textId="77777777" w:rsidR="00B02E93" w:rsidRPr="00854E06" w:rsidRDefault="00B02E93" w:rsidP="00854E06">
      <w:pPr>
        <w:numPr>
          <w:ilvl w:val="0"/>
          <w:numId w:val="34"/>
        </w:numPr>
        <w:spacing w:after="0" w:line="240" w:lineRule="auto"/>
        <w:ind w:left="0" w:right="0"/>
        <w:rPr>
          <w:sz w:val="22"/>
        </w:rPr>
      </w:pPr>
      <w:r w:rsidRPr="00854E06">
        <w:rPr>
          <w:sz w:val="22"/>
        </w:rPr>
        <w:t xml:space="preserve">платежей по операциям возврата денежных средств по оплате товаров/ </w:t>
      </w:r>
    </w:p>
    <w:p w14:paraId="0EA0C301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>работ/услуг по причине возврата покупок (</w:t>
      </w:r>
      <w:proofErr w:type="spellStart"/>
      <w:r w:rsidRPr="00854E06">
        <w:rPr>
          <w:sz w:val="22"/>
        </w:rPr>
        <w:t>refund</w:t>
      </w:r>
      <w:proofErr w:type="spellEnd"/>
      <w:r w:rsidRPr="00854E06">
        <w:rPr>
          <w:sz w:val="22"/>
        </w:rPr>
        <w:t>);</w:t>
      </w:r>
    </w:p>
    <w:p w14:paraId="4865A60D" w14:textId="77777777" w:rsidR="00B02E93" w:rsidRPr="00854E06" w:rsidRDefault="00B02E93" w:rsidP="00854E06">
      <w:pPr>
        <w:numPr>
          <w:ilvl w:val="0"/>
          <w:numId w:val="34"/>
        </w:numPr>
        <w:spacing w:after="0" w:line="240" w:lineRule="auto"/>
        <w:ind w:left="0" w:right="0"/>
        <w:rPr>
          <w:sz w:val="22"/>
        </w:rPr>
      </w:pPr>
      <w:r w:rsidRPr="00854E06">
        <w:rPr>
          <w:sz w:val="22"/>
        </w:rPr>
        <w:t xml:space="preserve">платежей по операциям возврата денежных средств в результате отмены оплаты </w:t>
      </w:r>
    </w:p>
    <w:p w14:paraId="7EA00C66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>товаров/работ/услуг;</w:t>
      </w:r>
    </w:p>
    <w:p w14:paraId="5D08906D" w14:textId="77777777" w:rsidR="00B02E93" w:rsidRPr="00854E06" w:rsidRDefault="00B02E93" w:rsidP="00854E06">
      <w:pPr>
        <w:numPr>
          <w:ilvl w:val="0"/>
          <w:numId w:val="34"/>
        </w:numPr>
        <w:spacing w:after="0" w:line="240" w:lineRule="auto"/>
        <w:ind w:left="0" w:right="0"/>
        <w:rPr>
          <w:sz w:val="22"/>
        </w:rPr>
      </w:pPr>
      <w:r w:rsidRPr="00854E06">
        <w:rPr>
          <w:sz w:val="22"/>
        </w:rPr>
        <w:t xml:space="preserve">повторно и/или ошибочно зачисленные на текущий (расчетный) банковский </w:t>
      </w:r>
    </w:p>
    <w:p w14:paraId="2C998AAD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счет ОТС; </w:t>
      </w:r>
    </w:p>
    <w:p w14:paraId="1969E9F7" w14:textId="77777777" w:rsidR="00B02E93" w:rsidRPr="00854E06" w:rsidRDefault="00B02E93" w:rsidP="00854E06">
      <w:pPr>
        <w:numPr>
          <w:ilvl w:val="0"/>
          <w:numId w:val="34"/>
        </w:numPr>
        <w:spacing w:after="0" w:line="240" w:lineRule="auto"/>
        <w:ind w:left="0" w:right="0"/>
        <w:rPr>
          <w:sz w:val="22"/>
        </w:rPr>
      </w:pPr>
      <w:r w:rsidRPr="00854E06">
        <w:rPr>
          <w:sz w:val="22"/>
        </w:rPr>
        <w:t xml:space="preserve">оспоренные операции, когда ОТС не в состоянии представить необходимый Банку перечень подтверждающих документов не позднее 2 (двух) банковских дней с момента их запроса, или представляет документы, оформленные ненадлежащим образом. Под перечнем подтверждающих документов понимаются документы, предоставляемые ОТС и необходимые Банку для урегулирования вопросов, связанных с проведенными операциями оплаты товаров (работ, услуг) через Интернет-ресурс(ы) ОТС при использовании карточек (перечень необходимых документов направляется по электронной почте в Банк); </w:t>
      </w:r>
    </w:p>
    <w:p w14:paraId="0F41576A" w14:textId="77777777" w:rsidR="00B02E93" w:rsidRPr="00854E06" w:rsidRDefault="00B02E93" w:rsidP="00854E06">
      <w:pPr>
        <w:numPr>
          <w:ilvl w:val="0"/>
          <w:numId w:val="34"/>
        </w:numPr>
        <w:spacing w:after="0" w:line="240" w:lineRule="auto"/>
        <w:ind w:left="0" w:right="0"/>
        <w:rPr>
          <w:sz w:val="22"/>
        </w:rPr>
      </w:pPr>
      <w:r w:rsidRPr="00854E06">
        <w:rPr>
          <w:sz w:val="22"/>
        </w:rPr>
        <w:t>штрафов платежных систем, наложенных на Банк по вине ОТС;</w:t>
      </w:r>
    </w:p>
    <w:p w14:paraId="58C33734" w14:textId="77777777" w:rsidR="00B02E93" w:rsidRPr="00854E06" w:rsidRDefault="00B02E93" w:rsidP="00854E06">
      <w:pPr>
        <w:numPr>
          <w:ilvl w:val="0"/>
          <w:numId w:val="34"/>
        </w:numPr>
        <w:spacing w:after="0" w:line="240" w:lineRule="auto"/>
        <w:ind w:left="0" w:right="0"/>
        <w:rPr>
          <w:sz w:val="22"/>
        </w:rPr>
      </w:pPr>
      <w:r w:rsidRPr="00854E06">
        <w:rPr>
          <w:sz w:val="22"/>
        </w:rPr>
        <w:t xml:space="preserve">операций, по которым Банком получена информация о совершении (в том числе </w:t>
      </w:r>
    </w:p>
    <w:p w14:paraId="54299A7C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>предположительно) мошеннических действий в ОТС;</w:t>
      </w:r>
    </w:p>
    <w:p w14:paraId="5B1863A8" w14:textId="77777777" w:rsidR="00B02E93" w:rsidRPr="00854E06" w:rsidRDefault="00B02E93" w:rsidP="00854E06">
      <w:pPr>
        <w:numPr>
          <w:ilvl w:val="0"/>
          <w:numId w:val="34"/>
        </w:numPr>
        <w:spacing w:after="0" w:line="240" w:lineRule="auto"/>
        <w:ind w:left="0" w:right="0"/>
        <w:rPr>
          <w:sz w:val="22"/>
        </w:rPr>
      </w:pPr>
      <w:r w:rsidRPr="00854E06">
        <w:rPr>
          <w:sz w:val="22"/>
        </w:rPr>
        <w:t xml:space="preserve">ранее переведенных на счет ОТС в рамках операций, по которым установлено, что при проведении данных операций допущены следующие нарушения: операция совершена с нарушением положений Договора, стандарта PCI DSS; данные карточки, указанные на документе по операции, не соответствуют информации, </w:t>
      </w:r>
      <w:proofErr w:type="spellStart"/>
      <w:r w:rsidRPr="00854E06">
        <w:rPr>
          <w:sz w:val="22"/>
        </w:rPr>
        <w:t>эмбоссированной</w:t>
      </w:r>
      <w:proofErr w:type="spellEnd"/>
      <w:r w:rsidRPr="00854E06">
        <w:rPr>
          <w:sz w:val="22"/>
        </w:rPr>
        <w:t xml:space="preserve"> (напечатанной) на карточке; срок действия карточки еще не наступил (если информация о начале срока действия нанесена на карточку) или уже истек на дату совершения операции; на совершенную операцию не был получен код авторизации из процессингового центра </w:t>
      </w:r>
    </w:p>
    <w:p w14:paraId="51B4115A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>Банка;</w:t>
      </w:r>
    </w:p>
    <w:p w14:paraId="040A8410" w14:textId="77777777" w:rsidR="00B02E93" w:rsidRPr="00854E06" w:rsidRDefault="00B02E93" w:rsidP="00854E06">
      <w:pPr>
        <w:numPr>
          <w:ilvl w:val="0"/>
          <w:numId w:val="34"/>
        </w:numPr>
        <w:spacing w:after="0" w:line="240" w:lineRule="auto"/>
        <w:ind w:left="0" w:right="0"/>
        <w:rPr>
          <w:sz w:val="22"/>
        </w:rPr>
      </w:pPr>
      <w:r w:rsidRPr="00854E06">
        <w:rPr>
          <w:sz w:val="22"/>
        </w:rPr>
        <w:t>операций, произведенных с нарушением положений настоящего договора;</w:t>
      </w:r>
    </w:p>
    <w:p w14:paraId="22790F8A" w14:textId="77777777" w:rsidR="00B02E93" w:rsidRPr="00854E06" w:rsidRDefault="00B02E93" w:rsidP="00854E06">
      <w:pPr>
        <w:numPr>
          <w:ilvl w:val="0"/>
          <w:numId w:val="34"/>
        </w:numPr>
        <w:spacing w:after="0" w:line="240" w:lineRule="auto"/>
        <w:ind w:left="0" w:right="0"/>
        <w:rPr>
          <w:sz w:val="22"/>
        </w:rPr>
      </w:pPr>
      <w:r w:rsidRPr="00854E06">
        <w:rPr>
          <w:sz w:val="22"/>
        </w:rPr>
        <w:t>всех расходов, связанных с подключением, настройкой, отключением, приостановкой системы интернет платежей для Интернет-ресурса ОТС, осуществлением мероприятий по обработке рекламаций по операциям, совершенных в Интернет-ресурсах ОТС, в том числе расходы, понесенные Банком за оспаривание операций через процессинговый центр, а также иных расходов Банка, связанных с обслуживанием Интернет-ресурса ОТС в рамках настоящего договора.</w:t>
      </w:r>
    </w:p>
    <w:p w14:paraId="1955DDAD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Банк вправе также удерживать в </w:t>
      </w:r>
      <w:proofErr w:type="spellStart"/>
      <w:r w:rsidRPr="00854E06">
        <w:rPr>
          <w:sz w:val="22"/>
        </w:rPr>
        <w:t>безакцептном</w:t>
      </w:r>
      <w:proofErr w:type="spellEnd"/>
      <w:r w:rsidRPr="00854E06">
        <w:rPr>
          <w:sz w:val="22"/>
        </w:rPr>
        <w:t xml:space="preserve"> порядке из последующих переводов в пользу ОТС иные суммы задолженности, имеющиеся перед Банком как в связи с настоящим договором, так и по другим банковским услугам Банка.</w:t>
      </w:r>
    </w:p>
    <w:p w14:paraId="0E2606B3" w14:textId="0868E1C4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rFonts w:eastAsia="Segoe UI Symbol"/>
          <w:sz w:val="22"/>
        </w:rPr>
        <w:t xml:space="preserve">- </w:t>
      </w:r>
      <w:r w:rsidRPr="00854E06">
        <w:rPr>
          <w:sz w:val="22"/>
        </w:rPr>
        <w:t xml:space="preserve">инициировать остановку Интернет-ресурса ОТС в АПК в одностороннем порядке, руководствуясь, в том числе, критериями (условиями), приведенными в приложении </w:t>
      </w:r>
      <w:r w:rsidR="007C0C50">
        <w:rPr>
          <w:sz w:val="22"/>
        </w:rPr>
        <w:t>5</w:t>
      </w:r>
      <w:r w:rsidRPr="00854E06">
        <w:rPr>
          <w:sz w:val="22"/>
        </w:rPr>
        <w:t xml:space="preserve"> к настоящему договору; </w:t>
      </w:r>
    </w:p>
    <w:p w14:paraId="63DBB420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>-</w:t>
      </w:r>
      <w:r w:rsidRPr="00854E06">
        <w:rPr>
          <w:rFonts w:eastAsia="Segoe UI Symbol"/>
          <w:sz w:val="22"/>
        </w:rPr>
        <w:t xml:space="preserve"> </w:t>
      </w:r>
      <w:r w:rsidRPr="00854E06">
        <w:rPr>
          <w:sz w:val="22"/>
        </w:rPr>
        <w:t>инициировать отмену остановки Интернет-ресурса ОТС;</w:t>
      </w:r>
    </w:p>
    <w:p w14:paraId="7E9A2B2E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rFonts w:eastAsia="Segoe UI Symbol"/>
          <w:sz w:val="22"/>
        </w:rPr>
        <w:t xml:space="preserve">          - </w:t>
      </w:r>
      <w:r w:rsidRPr="00854E06">
        <w:rPr>
          <w:sz w:val="22"/>
        </w:rPr>
        <w:t>инициировать возобновление работы Интернет-ресурса ОТС в АПК, при условии, что ОТС устранила причины, явившиеся основанием остановки Интернет-ресурса ОТС;</w:t>
      </w:r>
    </w:p>
    <w:p w14:paraId="7B7771B4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          -</w:t>
      </w:r>
      <w:r w:rsidRPr="00854E06">
        <w:rPr>
          <w:rFonts w:eastAsia="Segoe UI Symbol"/>
          <w:sz w:val="22"/>
        </w:rPr>
        <w:t xml:space="preserve"> </w:t>
      </w:r>
      <w:r w:rsidRPr="00854E06">
        <w:rPr>
          <w:sz w:val="22"/>
        </w:rPr>
        <w:t xml:space="preserve">отменять ранее принятое решение о возобновлении работы Интернет-ресурса ОТС; </w:t>
      </w:r>
    </w:p>
    <w:p w14:paraId="3051F91B" w14:textId="31781969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rFonts w:eastAsia="Segoe UI Symbol"/>
          <w:sz w:val="22"/>
        </w:rPr>
        <w:t xml:space="preserve">           - инициировать</w:t>
      </w:r>
      <w:r w:rsidRPr="00854E06">
        <w:rPr>
          <w:sz w:val="22"/>
        </w:rPr>
        <w:t xml:space="preserve"> отключение Интернет-ресурса ОТС от АПК в одностороннем порядке, руководствуясь, в том числе, критериями (условиями), приведенными в приложении</w:t>
      </w:r>
      <w:r w:rsidR="00934908">
        <w:rPr>
          <w:sz w:val="22"/>
        </w:rPr>
        <w:t xml:space="preserve"> </w:t>
      </w:r>
      <w:r w:rsidR="007C0C50">
        <w:rPr>
          <w:sz w:val="22"/>
        </w:rPr>
        <w:t>6</w:t>
      </w:r>
      <w:r w:rsidRPr="00854E06">
        <w:rPr>
          <w:sz w:val="22"/>
        </w:rPr>
        <w:t xml:space="preserve"> к настоящему договору; </w:t>
      </w:r>
    </w:p>
    <w:p w14:paraId="53CE5E3E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lastRenderedPageBreak/>
        <w:t xml:space="preserve">          - </w:t>
      </w:r>
      <w:r w:rsidRPr="00854E06">
        <w:rPr>
          <w:rFonts w:eastAsia="Segoe UI Symbol"/>
          <w:sz w:val="22"/>
        </w:rPr>
        <w:t>приостановить</w:t>
      </w:r>
      <w:r w:rsidRPr="00854E06">
        <w:rPr>
          <w:sz w:val="22"/>
        </w:rPr>
        <w:t xml:space="preserve"> перевод средств в пользу ОТС на время проведения расследования по операциям, которые вызывают подозрение и могут расцениваться как недействительные или мошеннические на срок не более 60 (шестидесяти) календарных дней. </w:t>
      </w:r>
    </w:p>
    <w:p w14:paraId="2F025DC5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rFonts w:eastAsia="Segoe UI Symbol"/>
          <w:sz w:val="22"/>
        </w:rPr>
        <w:t xml:space="preserve">        - </w:t>
      </w:r>
      <w:r w:rsidRPr="00854E06">
        <w:rPr>
          <w:sz w:val="22"/>
        </w:rPr>
        <w:t xml:space="preserve">самостоятельно либо с использованием АПК ежедневно в 24.00 (GMT+3) производить закрытие дня путем передачи в Процессинговый центр Банка реестра карт-чеков по результатам совершения операций за день. </w:t>
      </w:r>
    </w:p>
    <w:p w14:paraId="08D421F7" w14:textId="5765A5E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rFonts w:eastAsia="Segoe UI Symbol"/>
          <w:sz w:val="22"/>
        </w:rPr>
        <w:t xml:space="preserve">        </w:t>
      </w:r>
      <w:r w:rsidRPr="00854E06">
        <w:rPr>
          <w:sz w:val="22"/>
        </w:rPr>
        <w:t>- устанавливать или изменять установленные лимиты на оплату за товары (работы, услуги) в Интернете через интернет-ресурс(ы) ОТС, инициированные ОТС или Банком в одностороннем порядке, информируя об этом ОТС (приложение</w:t>
      </w:r>
      <w:r w:rsidR="00C07264">
        <w:rPr>
          <w:sz w:val="22"/>
        </w:rPr>
        <w:t xml:space="preserve"> </w:t>
      </w:r>
      <w:r w:rsidR="00DB071E">
        <w:rPr>
          <w:sz w:val="22"/>
        </w:rPr>
        <w:t>10</w:t>
      </w:r>
      <w:r w:rsidRPr="00854E06">
        <w:rPr>
          <w:sz w:val="22"/>
        </w:rPr>
        <w:t xml:space="preserve"> к настоящему договору);</w:t>
      </w:r>
      <w:r w:rsidRPr="00854E06">
        <w:rPr>
          <w:rFonts w:eastAsia="Segoe UI Symbol"/>
          <w:sz w:val="22"/>
        </w:rPr>
        <w:t xml:space="preserve"> </w:t>
      </w:r>
    </w:p>
    <w:p w14:paraId="4D27BA93" w14:textId="77777777" w:rsidR="00B02E93" w:rsidRPr="00854E06" w:rsidRDefault="00B02E93" w:rsidP="00854E06">
      <w:pPr>
        <w:spacing w:after="0" w:line="240" w:lineRule="auto"/>
        <w:ind w:right="0" w:firstLine="0"/>
        <w:rPr>
          <w:rFonts w:eastAsia="Segoe UI Symbol"/>
          <w:sz w:val="22"/>
        </w:rPr>
      </w:pPr>
      <w:r w:rsidRPr="00854E06">
        <w:rPr>
          <w:sz w:val="22"/>
        </w:rPr>
        <w:t xml:space="preserve">         - </w:t>
      </w:r>
      <w:r w:rsidRPr="00854E06">
        <w:rPr>
          <w:rFonts w:eastAsia="Segoe UI Symbol"/>
          <w:sz w:val="22"/>
        </w:rPr>
        <w:t>отказывать</w:t>
      </w:r>
      <w:r w:rsidRPr="00854E06">
        <w:rPr>
          <w:sz w:val="22"/>
        </w:rPr>
        <w:t xml:space="preserve"> ОТС в изменении лимитов для операций с карточками для Интернет-ресурса ОТС</w:t>
      </w:r>
      <w:r w:rsidRPr="00854E06">
        <w:rPr>
          <w:rFonts w:eastAsia="Segoe UI Symbol"/>
          <w:sz w:val="22"/>
        </w:rPr>
        <w:t>;</w:t>
      </w:r>
    </w:p>
    <w:p w14:paraId="082D7BF0" w14:textId="719A8633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rFonts w:eastAsia="Segoe UI Symbol"/>
          <w:sz w:val="22"/>
        </w:rPr>
        <w:t xml:space="preserve">          - </w:t>
      </w:r>
      <w:r w:rsidRPr="00854E06">
        <w:rPr>
          <w:sz w:val="22"/>
        </w:rPr>
        <w:t>осуществлять мониторинг деятельности ОТС и (или) интернет-ресурса(</w:t>
      </w:r>
      <w:proofErr w:type="spellStart"/>
      <w:r w:rsidRPr="00854E06">
        <w:rPr>
          <w:sz w:val="22"/>
        </w:rPr>
        <w:t>ов</w:t>
      </w:r>
      <w:proofErr w:type="spellEnd"/>
      <w:r w:rsidRPr="00854E06">
        <w:rPr>
          <w:sz w:val="22"/>
        </w:rPr>
        <w:t xml:space="preserve">) ОТС с целью проверки соблюдения ОТС требований, приведенных в Приложениях </w:t>
      </w:r>
      <w:r w:rsidR="007C0C50">
        <w:rPr>
          <w:sz w:val="22"/>
        </w:rPr>
        <w:t>3</w:t>
      </w:r>
      <w:r w:rsidRPr="00854E06">
        <w:rPr>
          <w:sz w:val="22"/>
        </w:rPr>
        <w:t xml:space="preserve">, </w:t>
      </w:r>
      <w:r w:rsidR="007C0C50">
        <w:rPr>
          <w:sz w:val="22"/>
        </w:rPr>
        <w:t>4</w:t>
      </w:r>
      <w:r w:rsidRPr="00854E06">
        <w:rPr>
          <w:sz w:val="22"/>
        </w:rPr>
        <w:t xml:space="preserve"> к настоящему Договору; </w:t>
      </w:r>
      <w:r w:rsidRPr="00854E06">
        <w:rPr>
          <w:rFonts w:eastAsia="Segoe UI Symbol"/>
          <w:sz w:val="22"/>
        </w:rPr>
        <w:t xml:space="preserve"> </w:t>
      </w:r>
    </w:p>
    <w:p w14:paraId="53F85431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rFonts w:eastAsia="Segoe UI Symbol"/>
          <w:sz w:val="22"/>
        </w:rPr>
        <w:t xml:space="preserve">        - </w:t>
      </w:r>
      <w:r w:rsidRPr="00854E06">
        <w:rPr>
          <w:sz w:val="22"/>
        </w:rPr>
        <w:t xml:space="preserve">проводить обучение и (или) консультации сотрудников ОТС в части требований, предъявляемых платежными системами к осуществлению операций с карточками в Интернете через интернет-ресурс(ы) ОТС; </w:t>
      </w:r>
    </w:p>
    <w:p w14:paraId="78C2C9DE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          -</w:t>
      </w:r>
      <w:r w:rsidRPr="00854E06">
        <w:rPr>
          <w:rFonts w:eastAsia="Segoe UI Symbol"/>
          <w:sz w:val="22"/>
        </w:rPr>
        <w:t xml:space="preserve"> </w:t>
      </w:r>
      <w:r w:rsidRPr="00854E06">
        <w:rPr>
          <w:sz w:val="22"/>
        </w:rPr>
        <w:t xml:space="preserve">в одностороннем порядке отказаться от настоящего договора в порядке и случаях, установленных им; </w:t>
      </w:r>
    </w:p>
    <w:p w14:paraId="63C74355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          - проводить проверку деятельности ОТС на предмет выявления мошеннических, незаконных, противоправных и иных операций, способных повлечь репутационные, юридические и экономические риски для Банка, а также предоставления держателями карточек товаров (работ, услуг), несоответствующих роду деятельности ОТС, указанному в Заявлении на заключение договора, соблюдения ОТС требований, установленных настоящим Договором, стандарта PCI DSS.</w:t>
      </w:r>
    </w:p>
    <w:p w14:paraId="6E6EED1E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15. ОТС обязуется: </w:t>
      </w:r>
    </w:p>
    <w:p w14:paraId="308B7E8D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rFonts w:eastAsia="Segoe UI Symbol"/>
          <w:sz w:val="22"/>
        </w:rPr>
        <w:t xml:space="preserve">- </w:t>
      </w:r>
      <w:r w:rsidRPr="00854E06">
        <w:rPr>
          <w:sz w:val="22"/>
        </w:rPr>
        <w:t xml:space="preserve">при реализации товаров (работ, услуг) через Интернет-ресурс ОТС принимать к оплате Карточки платежных систем в соответствии с условиями Договора; </w:t>
      </w:r>
    </w:p>
    <w:p w14:paraId="7282BB5D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                -</w:t>
      </w:r>
      <w:r w:rsidRPr="00854E06">
        <w:rPr>
          <w:rFonts w:eastAsia="Segoe UI Symbol"/>
          <w:sz w:val="22"/>
        </w:rPr>
        <w:t xml:space="preserve"> </w:t>
      </w:r>
      <w:r w:rsidRPr="00854E06">
        <w:rPr>
          <w:sz w:val="22"/>
        </w:rPr>
        <w:t>выполнять требования, предъявляемые:</w:t>
      </w:r>
    </w:p>
    <w:p w14:paraId="1C5ADE51" w14:textId="3018D6F3" w:rsidR="00B02E93" w:rsidRPr="00854E06" w:rsidRDefault="00B02E93" w:rsidP="00854E06">
      <w:pPr>
        <w:numPr>
          <w:ilvl w:val="0"/>
          <w:numId w:val="3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 xml:space="preserve">к ОТС согласно </w:t>
      </w:r>
      <w:r w:rsidRPr="007C0C50">
        <w:rPr>
          <w:sz w:val="22"/>
        </w:rPr>
        <w:t>Приложению</w:t>
      </w:r>
      <w:r w:rsidR="00934908">
        <w:rPr>
          <w:sz w:val="22"/>
        </w:rPr>
        <w:t xml:space="preserve"> </w:t>
      </w:r>
      <w:r w:rsidR="007C0C50">
        <w:rPr>
          <w:sz w:val="22"/>
        </w:rPr>
        <w:t>3</w:t>
      </w:r>
      <w:r w:rsidRPr="00854E06">
        <w:rPr>
          <w:sz w:val="22"/>
        </w:rPr>
        <w:t xml:space="preserve"> к настоящему Договору;</w:t>
      </w:r>
    </w:p>
    <w:p w14:paraId="650F82E5" w14:textId="43FAECFD" w:rsidR="00B02E93" w:rsidRPr="00854E06" w:rsidRDefault="00B02E93" w:rsidP="00854E06">
      <w:pPr>
        <w:numPr>
          <w:ilvl w:val="0"/>
          <w:numId w:val="3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>к интернет-ресурсу(</w:t>
      </w:r>
      <w:proofErr w:type="spellStart"/>
      <w:r w:rsidRPr="00854E06">
        <w:rPr>
          <w:sz w:val="22"/>
        </w:rPr>
        <w:t>ам</w:t>
      </w:r>
      <w:proofErr w:type="spellEnd"/>
      <w:r w:rsidRPr="00854E06">
        <w:rPr>
          <w:sz w:val="22"/>
        </w:rPr>
        <w:t xml:space="preserve">) ОТС согласно Приложению </w:t>
      </w:r>
      <w:r w:rsidR="007C0C50">
        <w:rPr>
          <w:sz w:val="22"/>
        </w:rPr>
        <w:t>4</w:t>
      </w:r>
      <w:r w:rsidRPr="00854E06">
        <w:rPr>
          <w:sz w:val="22"/>
        </w:rPr>
        <w:t xml:space="preserve"> к настоящему Договору; </w:t>
      </w:r>
      <w:r w:rsidRPr="00854E06">
        <w:rPr>
          <w:rFonts w:eastAsia="Segoe UI Symbol"/>
          <w:sz w:val="22"/>
        </w:rPr>
        <w:t xml:space="preserve"> </w:t>
      </w:r>
    </w:p>
    <w:p w14:paraId="1F1D713F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rFonts w:eastAsia="Segoe UI Symbol"/>
          <w:sz w:val="22"/>
        </w:rPr>
        <w:t xml:space="preserve">                 - </w:t>
      </w:r>
      <w:r w:rsidRPr="00854E06">
        <w:rPr>
          <w:sz w:val="22"/>
        </w:rPr>
        <w:t>хранить Интернет карт-чеки и отчеты по операциям с карточками в Интернете, все иные документы, касающиеся доставки (выполнения, оказания) товаров (работ, услуг), в течение срока, оговоренного законодательством, но не менее 24 (двадцати четырех) месяцев с даты их оформления, и предоставлять о них информацию по первому требованию Банка. Обеспечить доступ к Интернет карт-чекам и отчетам по операциям с карточками в Интернете только работникам ОТС, в чьи обязанности входит учет и хранение данной документации;</w:t>
      </w:r>
    </w:p>
    <w:p w14:paraId="478E407F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                - </w:t>
      </w:r>
      <w:r w:rsidRPr="00854E06">
        <w:rPr>
          <w:rFonts w:eastAsia="Segoe UI Symbol"/>
          <w:sz w:val="22"/>
        </w:rPr>
        <w:t xml:space="preserve"> </w:t>
      </w:r>
      <w:r w:rsidRPr="00854E06">
        <w:rPr>
          <w:sz w:val="22"/>
        </w:rPr>
        <w:t>в случае, если под ОТС понимается физическое лицо, осуществляющее деятельность, не относящуюся к предпринимательской в соответствии с законодательством, ОТС обязуется предоставлять в Банк документ, подтверждающий соответствующий налоговый статус и уплату взносов для занятия таким видом деятельности.</w:t>
      </w:r>
    </w:p>
    <w:p w14:paraId="374D3456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ОТС гарантирует, что денежные средства, поступающие на текущий счет, зачисляются в связи с деятельностью, не относящуюся к предпринимательской в соответствии с законодательством; </w:t>
      </w:r>
    </w:p>
    <w:p w14:paraId="27DD85CF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- </w:t>
      </w:r>
      <w:r w:rsidRPr="00854E06">
        <w:rPr>
          <w:rFonts w:eastAsia="Segoe UI Symbol"/>
          <w:sz w:val="22"/>
        </w:rPr>
        <w:t>соблюдать</w:t>
      </w:r>
      <w:r w:rsidRPr="00854E06">
        <w:rPr>
          <w:sz w:val="22"/>
        </w:rPr>
        <w:t xml:space="preserve"> требования в области информационной безопасности и легальности </w:t>
      </w:r>
    </w:p>
    <w:p w14:paraId="7863235F" w14:textId="77777777" w:rsidR="00B02E93" w:rsidRPr="00854E06" w:rsidRDefault="00B02E93" w:rsidP="00854E06">
      <w:pPr>
        <w:spacing w:after="0" w:line="240" w:lineRule="auto"/>
        <w:ind w:right="0" w:firstLine="0"/>
        <w:rPr>
          <w:rFonts w:eastAsia="Segoe UI Symbol"/>
          <w:sz w:val="22"/>
        </w:rPr>
      </w:pPr>
      <w:r w:rsidRPr="00854E06">
        <w:rPr>
          <w:sz w:val="22"/>
        </w:rPr>
        <w:t xml:space="preserve">осуществления операций с карточками в Интернете согласно действующему законодательству Республики Беларусь и правилам платежных систем; </w:t>
      </w:r>
      <w:r w:rsidRPr="00854E06">
        <w:rPr>
          <w:rFonts w:eastAsia="Segoe UI Symbol"/>
          <w:sz w:val="22"/>
        </w:rPr>
        <w:t xml:space="preserve"> </w:t>
      </w:r>
    </w:p>
    <w:p w14:paraId="0E50F72A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rFonts w:eastAsia="Segoe UI Symbol"/>
          <w:sz w:val="22"/>
        </w:rPr>
        <w:t xml:space="preserve">             - </w:t>
      </w:r>
      <w:r w:rsidRPr="00854E06">
        <w:rPr>
          <w:sz w:val="22"/>
        </w:rPr>
        <w:t>до проведения банковской операции с участием иностранных банков самостоятельно без помощи со стороны Банка проверить наличие и действие международных санкций и ограничений в отношении себя, своих контрагентов, стран их пребывания, банков, участвующих в расчетах, их товаров, работ, услуг, видов деятельности. ОТС, подписывая документы по банковской операции с участием иностранных банков, соглашается с возможными негативными последствиями действия международных санкций и ограничений, в том числе невозможностью зачисления денежных средств бенефициару или возврата их плательщику, задержкой в исполнении расчетов. Банк, осуществляя по настоянию ОТС банковскую операцию, не несет ответственности за возникновение негативных последствий (в том числе убытков) действия международных санкций и ограничений;</w:t>
      </w:r>
    </w:p>
    <w:p w14:paraId="5326BF47" w14:textId="77777777" w:rsidR="00B02E93" w:rsidRPr="00854E06" w:rsidRDefault="00B02E93" w:rsidP="00854E06">
      <w:pPr>
        <w:spacing w:after="0" w:line="240" w:lineRule="auto"/>
        <w:ind w:right="0" w:firstLine="0"/>
        <w:rPr>
          <w:rFonts w:eastAsia="Segoe UI Symbol"/>
          <w:sz w:val="22"/>
        </w:rPr>
      </w:pPr>
      <w:r w:rsidRPr="00854E06">
        <w:rPr>
          <w:sz w:val="22"/>
        </w:rPr>
        <w:t xml:space="preserve">             - </w:t>
      </w:r>
      <w:r w:rsidRPr="00854E06">
        <w:rPr>
          <w:rFonts w:eastAsia="Segoe UI Symbol"/>
          <w:sz w:val="22"/>
        </w:rPr>
        <w:t xml:space="preserve"> </w:t>
      </w:r>
      <w:r w:rsidRPr="00854E06">
        <w:rPr>
          <w:sz w:val="22"/>
        </w:rPr>
        <w:t xml:space="preserve">участвовать в разборе конфликтных и иных ситуаций, связанных с совершением операций с использованием карточек в Интернете, в том числе совместно с покупателями (заказчиками) проводить разбирательства по каждой спорной доставке (выполнению, оказанию) реализованных через интернет-ресурс(ы) ОТС товаров (работ, услуг); </w:t>
      </w:r>
      <w:r w:rsidRPr="00854E06">
        <w:rPr>
          <w:rFonts w:eastAsia="Segoe UI Symbol"/>
          <w:sz w:val="22"/>
        </w:rPr>
        <w:t xml:space="preserve"> </w:t>
      </w:r>
    </w:p>
    <w:p w14:paraId="1084E967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rFonts w:eastAsia="Segoe UI Symbol"/>
          <w:sz w:val="22"/>
        </w:rPr>
        <w:lastRenderedPageBreak/>
        <w:t xml:space="preserve">              - </w:t>
      </w:r>
      <w:r w:rsidRPr="00854E06">
        <w:rPr>
          <w:sz w:val="22"/>
        </w:rPr>
        <w:t>хранить банковскую и коммерческую тайну участников системы интернет-</w:t>
      </w:r>
    </w:p>
    <w:p w14:paraId="55FAC964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>платежей, а также держателей карточек;</w:t>
      </w:r>
    </w:p>
    <w:p w14:paraId="110CEB48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             - </w:t>
      </w:r>
      <w:r w:rsidRPr="00854E06">
        <w:rPr>
          <w:rFonts w:eastAsia="Segoe UI Symbol"/>
          <w:sz w:val="22"/>
        </w:rPr>
        <w:t xml:space="preserve"> </w:t>
      </w:r>
      <w:r w:rsidRPr="00854E06">
        <w:rPr>
          <w:sz w:val="22"/>
        </w:rPr>
        <w:t>в случае необходимости изменения реквизитов ОТС обеспечивает поступление новых реквизитов в Банк не позднее чем за 5 (пять) рабочих дней до вступления изменений в силу;</w:t>
      </w:r>
    </w:p>
    <w:p w14:paraId="37AAD67D" w14:textId="77777777" w:rsidR="00B02E93" w:rsidRPr="00854E06" w:rsidRDefault="00B02E93" w:rsidP="00854E06">
      <w:pPr>
        <w:spacing w:after="0" w:line="240" w:lineRule="auto"/>
        <w:ind w:right="0" w:firstLine="0"/>
        <w:rPr>
          <w:rFonts w:eastAsia="Segoe UI Symbol"/>
          <w:sz w:val="22"/>
        </w:rPr>
      </w:pPr>
      <w:r w:rsidRPr="00854E06">
        <w:rPr>
          <w:sz w:val="22"/>
        </w:rPr>
        <w:t xml:space="preserve">            - </w:t>
      </w:r>
      <w:r w:rsidRPr="00854E06">
        <w:rPr>
          <w:rFonts w:eastAsia="Segoe UI Symbol"/>
          <w:sz w:val="22"/>
        </w:rPr>
        <w:t xml:space="preserve"> </w:t>
      </w:r>
      <w:r w:rsidRPr="00854E06">
        <w:rPr>
          <w:sz w:val="22"/>
        </w:rPr>
        <w:t xml:space="preserve">не позднее 10 (десяти) рабочих дней с момента подписания настоящего Договора на период действия настоящего Договора предоставить в банк, в котором открыт расчетный счет ОТС, заявление на акцепт платежных требований Банка по перечислению денежных средств в соответствии с абзацем 3 пункта 14, пунктом 24 настоящего договора по в день их поступления. Не отзывать заявление и не исключать Банк из заявления до полного исполнения обязательств по настоящему Договору. Направить в БАНК копию заявления на акцепт платежных требований (допускается направление копии на электронную почту Банка – pos@bsb.by); </w:t>
      </w:r>
      <w:r w:rsidRPr="00854E06">
        <w:rPr>
          <w:rFonts w:eastAsia="Segoe UI Symbol"/>
          <w:sz w:val="22"/>
        </w:rPr>
        <w:t xml:space="preserve"> </w:t>
      </w:r>
    </w:p>
    <w:p w14:paraId="2FF34F21" w14:textId="77777777" w:rsidR="00B02E93" w:rsidRPr="00854E06" w:rsidRDefault="00B02E93" w:rsidP="00854E06">
      <w:pPr>
        <w:spacing w:after="0" w:line="240" w:lineRule="auto"/>
        <w:ind w:right="0" w:firstLine="0"/>
        <w:rPr>
          <w:rFonts w:eastAsia="Segoe UI Symbol"/>
          <w:sz w:val="22"/>
        </w:rPr>
      </w:pPr>
      <w:r w:rsidRPr="00854E06">
        <w:rPr>
          <w:rFonts w:eastAsia="Segoe UI Symbol"/>
          <w:sz w:val="22"/>
        </w:rPr>
        <w:t xml:space="preserve">              - </w:t>
      </w:r>
      <w:r w:rsidRPr="00854E06">
        <w:rPr>
          <w:sz w:val="22"/>
        </w:rPr>
        <w:t xml:space="preserve">уплачивать Банку вознаграждение, а также иные суммы, предусмотренные настоящим договором, в течение 5 (пяти) банковских дней с момента выставления соответствующего требования Банка, если иной срок и (или) порядок уплаты не предусмотрен настоящим договором; </w:t>
      </w:r>
      <w:r w:rsidRPr="00854E06">
        <w:rPr>
          <w:rFonts w:eastAsia="Segoe UI Symbol"/>
          <w:sz w:val="22"/>
        </w:rPr>
        <w:t xml:space="preserve"> </w:t>
      </w:r>
    </w:p>
    <w:p w14:paraId="242F7709" w14:textId="77777777" w:rsidR="00B02E93" w:rsidRPr="00854E06" w:rsidRDefault="00B02E93" w:rsidP="00854E06">
      <w:pPr>
        <w:spacing w:after="0" w:line="240" w:lineRule="auto"/>
        <w:ind w:right="0" w:firstLine="0"/>
        <w:rPr>
          <w:rFonts w:eastAsia="Segoe UI Symbol"/>
          <w:sz w:val="22"/>
        </w:rPr>
      </w:pPr>
      <w:r w:rsidRPr="00854E06">
        <w:rPr>
          <w:rFonts w:eastAsia="Segoe UI Symbol"/>
          <w:sz w:val="22"/>
        </w:rPr>
        <w:t xml:space="preserve">              - </w:t>
      </w:r>
      <w:r w:rsidRPr="00854E06">
        <w:rPr>
          <w:sz w:val="22"/>
        </w:rPr>
        <w:t xml:space="preserve">в случае выставления Банком платежных требований с акцептом в соответствии с условиями настоящего договора, в течение 30 (тридцати) календарных дней (включительно) со дня выставления такого требования погасить образовавшуюся задолженность; </w:t>
      </w:r>
      <w:r w:rsidRPr="00854E06">
        <w:rPr>
          <w:rFonts w:eastAsia="Segoe UI Symbol"/>
          <w:sz w:val="22"/>
        </w:rPr>
        <w:t xml:space="preserve"> </w:t>
      </w:r>
    </w:p>
    <w:p w14:paraId="4BF66A23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rFonts w:eastAsia="Segoe UI Symbol"/>
          <w:sz w:val="22"/>
        </w:rPr>
        <w:t xml:space="preserve">             - </w:t>
      </w:r>
      <w:r w:rsidRPr="00854E06">
        <w:rPr>
          <w:sz w:val="22"/>
        </w:rPr>
        <w:t xml:space="preserve">предоставлять по требованию Банка запрошенные им документы и сведения в процессе исполнения настоящего договора в течение 3 (трех) рабочих дней с момента получения требования, в том числе всех данных физического лица, осуществляющего деятельность, не относящуюся к предпринимательской в соответствии с законодательством. Запросы и ответы на них могут осуществляться посредством писем, а также сообщений по электронной почте, телефонных звонков (форма ответа должна соответствовать форме запроса). Банк вправе остановить обслуживание Интернет-ресурса ОТС до момента предоставления запрошенной информации; </w:t>
      </w:r>
    </w:p>
    <w:p w14:paraId="4752A0B3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            - </w:t>
      </w:r>
      <w:r w:rsidRPr="00854E06">
        <w:rPr>
          <w:rFonts w:eastAsia="Segoe UI Symbol"/>
          <w:sz w:val="22"/>
        </w:rPr>
        <w:t>самостоятельно</w:t>
      </w:r>
      <w:r w:rsidRPr="00854E06">
        <w:rPr>
          <w:sz w:val="22"/>
        </w:rPr>
        <w:t xml:space="preserve"> знакомиться с информацией, размещаемой на сайте Банка, в том числе информацией об изменении настоящего Договора, Тарифов Банка.</w:t>
      </w:r>
    </w:p>
    <w:p w14:paraId="47EBC0A7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16. ОТС имеет право: </w:t>
      </w:r>
    </w:p>
    <w:p w14:paraId="3A4AA767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rFonts w:eastAsia="Segoe UI Symbol"/>
          <w:sz w:val="22"/>
        </w:rPr>
        <w:t xml:space="preserve">- </w:t>
      </w:r>
      <w:r w:rsidRPr="00854E06">
        <w:rPr>
          <w:sz w:val="22"/>
        </w:rPr>
        <w:t xml:space="preserve">получать от Банка денежные средства, за реализованные проданные через Интернет-ресурс(ы) товар (работ, услуг) в порядке и размере, определенном настоящим Договором. </w:t>
      </w:r>
    </w:p>
    <w:p w14:paraId="5D04E100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rFonts w:eastAsia="Segoe UI Symbol"/>
          <w:sz w:val="22"/>
        </w:rPr>
        <w:t xml:space="preserve">- </w:t>
      </w:r>
      <w:r w:rsidRPr="00854E06">
        <w:rPr>
          <w:sz w:val="22"/>
        </w:rPr>
        <w:t>останавливать работу своего Интернет-ресурса в АПК специализированной</w:t>
      </w:r>
    </w:p>
    <w:p w14:paraId="1F389AE3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>сторонней организации с уведомлением об этом Банка по факсу/почте/электронной почте не позднее 2 (двух) банковских дней со дня остановки работы Интернет-ресурса(</w:t>
      </w:r>
      <w:proofErr w:type="spellStart"/>
      <w:r w:rsidRPr="00854E06">
        <w:rPr>
          <w:sz w:val="22"/>
        </w:rPr>
        <w:t>ов</w:t>
      </w:r>
      <w:proofErr w:type="spellEnd"/>
      <w:r w:rsidRPr="00854E06">
        <w:rPr>
          <w:sz w:val="22"/>
        </w:rPr>
        <w:t xml:space="preserve">) на срок не более 2 (двух) месяцев. </w:t>
      </w:r>
    </w:p>
    <w:p w14:paraId="599AC0CB" w14:textId="77777777" w:rsidR="00B02E93" w:rsidRPr="00854E06" w:rsidRDefault="00B02E93" w:rsidP="00854E06">
      <w:pPr>
        <w:spacing w:after="0" w:line="240" w:lineRule="auto"/>
        <w:ind w:right="0" w:firstLine="0"/>
        <w:rPr>
          <w:rFonts w:eastAsia="Segoe UI Symbol"/>
          <w:sz w:val="22"/>
        </w:rPr>
      </w:pPr>
      <w:r w:rsidRPr="00854E06">
        <w:rPr>
          <w:rFonts w:eastAsia="Segoe UI Symbol"/>
          <w:sz w:val="22"/>
        </w:rPr>
        <w:t xml:space="preserve">              - </w:t>
      </w:r>
      <w:r w:rsidRPr="00854E06">
        <w:rPr>
          <w:sz w:val="22"/>
        </w:rPr>
        <w:t>отменять ранее принятое решение и/или возобновлять работу Интернет-ресурса(</w:t>
      </w:r>
      <w:proofErr w:type="spellStart"/>
      <w:r w:rsidRPr="00854E06">
        <w:rPr>
          <w:sz w:val="22"/>
        </w:rPr>
        <w:t>ов</w:t>
      </w:r>
      <w:proofErr w:type="spellEnd"/>
      <w:r w:rsidRPr="00854E06">
        <w:rPr>
          <w:sz w:val="22"/>
        </w:rPr>
        <w:t>) ОТС в АПК специализированной сторонней организации с уведомлением Банка по факсу/почте/электронной почте не позднее 2 (двух) банковских дней со дня возобновления работы Интернет-ресурса(</w:t>
      </w:r>
      <w:proofErr w:type="spellStart"/>
      <w:r w:rsidRPr="00854E06">
        <w:rPr>
          <w:sz w:val="22"/>
        </w:rPr>
        <w:t>ов</w:t>
      </w:r>
      <w:proofErr w:type="spellEnd"/>
      <w:r w:rsidRPr="00854E06">
        <w:rPr>
          <w:sz w:val="22"/>
        </w:rPr>
        <w:t xml:space="preserve">), если Интернет-ресурсы были остановлены по инициативе ОТС и их остановка не связана с выполнением Требований к Интернет-ресурсам. </w:t>
      </w:r>
      <w:r w:rsidRPr="00854E06">
        <w:rPr>
          <w:rFonts w:eastAsia="Segoe UI Symbol"/>
          <w:sz w:val="22"/>
        </w:rPr>
        <w:t xml:space="preserve"> </w:t>
      </w:r>
    </w:p>
    <w:p w14:paraId="20E30CC8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rFonts w:eastAsia="Segoe UI Symbol"/>
          <w:sz w:val="22"/>
        </w:rPr>
        <w:t xml:space="preserve">              - </w:t>
      </w:r>
      <w:r w:rsidRPr="00854E06">
        <w:rPr>
          <w:sz w:val="22"/>
        </w:rPr>
        <w:t>ходатайствовать перед Банком об изменении лимитов для Интернет-ресурса(</w:t>
      </w:r>
      <w:proofErr w:type="spellStart"/>
      <w:r w:rsidRPr="00854E06">
        <w:rPr>
          <w:sz w:val="22"/>
        </w:rPr>
        <w:t>ов</w:t>
      </w:r>
      <w:proofErr w:type="spellEnd"/>
      <w:r w:rsidRPr="00854E06">
        <w:rPr>
          <w:sz w:val="22"/>
        </w:rPr>
        <w:t xml:space="preserve">) ОТС. </w:t>
      </w:r>
    </w:p>
    <w:p w14:paraId="416E10C0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rFonts w:eastAsia="Segoe UI Symbol"/>
          <w:sz w:val="22"/>
        </w:rPr>
        <w:t xml:space="preserve">- </w:t>
      </w:r>
      <w:r w:rsidRPr="00854E06">
        <w:rPr>
          <w:sz w:val="22"/>
        </w:rPr>
        <w:t xml:space="preserve">принимать участие в проводимых Банком обучениях и/или консультациях в части требований, предъявляемых платежными системами к осуществлению операций с Карточками в Интернет-ресурсах. </w:t>
      </w:r>
    </w:p>
    <w:p w14:paraId="491124F8" w14:textId="77777777" w:rsidR="00854E06" w:rsidRDefault="00854E06" w:rsidP="00854E06">
      <w:pPr>
        <w:spacing w:after="0" w:line="240" w:lineRule="auto"/>
        <w:ind w:right="0" w:firstLine="0"/>
        <w:jc w:val="center"/>
        <w:rPr>
          <w:b/>
          <w:sz w:val="22"/>
        </w:rPr>
      </w:pPr>
    </w:p>
    <w:p w14:paraId="36856327" w14:textId="255BAD39" w:rsidR="00B02E93" w:rsidRPr="00854E06" w:rsidRDefault="00B02E93" w:rsidP="00854E06">
      <w:pPr>
        <w:spacing w:after="0" w:line="240" w:lineRule="auto"/>
        <w:ind w:right="0" w:firstLine="0"/>
        <w:jc w:val="center"/>
        <w:rPr>
          <w:sz w:val="22"/>
        </w:rPr>
      </w:pPr>
      <w:r w:rsidRPr="00854E06">
        <w:rPr>
          <w:b/>
          <w:sz w:val="22"/>
        </w:rPr>
        <w:t>РАЗДЕЛ 5. ПОРЯДОК РАСЧЕТОВ И УПЛАТЫ ВОЗНАГРАЖДЕНИЯ</w:t>
      </w:r>
    </w:p>
    <w:p w14:paraId="36399AFF" w14:textId="77777777" w:rsidR="00B02E93" w:rsidRPr="00854E06" w:rsidRDefault="00B02E93" w:rsidP="00854E06">
      <w:pPr>
        <w:numPr>
          <w:ilvl w:val="0"/>
          <w:numId w:val="4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>Банк не позднее 2 (двух) банковских дней после дня закрытия в Интернет-ресурсе итогового отчета и получения реестра от Процессингового центра, перечисляет ОТС сумму денежных средств по операциям в белорусских рублях в Интернет-ресурсах ОТС в соответствии с условиями настоящего договора.</w:t>
      </w:r>
    </w:p>
    <w:p w14:paraId="5AFBFB95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>Не позднее 2 (двух) банковских дней после дня закрытия в Интернет-ресурсе итогового отчета и получения реестра от Процессингового центра, перечисляет ОТС сумму денежных средств по операциям в иностранной валюте в Интернет-ресурсах в соответствии с условиями настоящего договора.</w:t>
      </w:r>
    </w:p>
    <w:p w14:paraId="0FEF5FE5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Часть суммы возмещения в размере до 10 процентов может быть зачислена с отсрочкой, но не более чем в течение 365 календарных дней с момента совершения операций после дня закрытия смены. Указанная сумма может быть использована Банком для зачёта требований по обязательствам ОТС, связанным с оспоренными операциями, в случаях и порядке, предусмотренных законодательством и настоящим договором. О проведённом зачёте Банк направляет уведомление посредством </w:t>
      </w:r>
      <w:r w:rsidRPr="00854E06">
        <w:rPr>
          <w:sz w:val="22"/>
        </w:rPr>
        <w:lastRenderedPageBreak/>
        <w:t>электронного письма либо через систему Интернет-Банк. С момента направления уведомления срок выплаты суммы, указанной в настоящем абзаце, считается наступившим.</w:t>
      </w:r>
    </w:p>
    <w:p w14:paraId="6D3E82B8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>Из сумм, зачисляемых ОТС на указанный в Заявлении на заключение договора текущий банковский (расчетный) счет, могут удерживаться суммы в порядке и на условиях, установленных настоящим договором. При наличии у Банка информации о том, что ОТС имеет задолженность по налогам, сборам (пошлинам), пеням и иным платежам в республиканский и местные бюджеты, а также задолженность по штрафам за административные правонарушения в области предпринимательской деятельности, Банк перечисляет на текущий (расчетный) счет ОТС всю сумму денежных средств по операциям в Интернет-ресурсах ОТС в соответствии с условиями настоящего договора.</w:t>
      </w:r>
    </w:p>
    <w:p w14:paraId="1229C555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>В случае установления по операциям в Интернет-ресурсе валюты авторизации в российских рублях, при перечислении ОТС денежных средств по операциям в Интернет-ресурсе применяется обменный курс, соответствующий среднему значению курса платежной системы МИР на дату совершения транзакции, увеличенному на 0,1%.</w:t>
      </w:r>
    </w:p>
    <w:p w14:paraId="6784045A" w14:textId="77777777" w:rsidR="00B02E93" w:rsidRPr="00854E06" w:rsidRDefault="00B02E93" w:rsidP="00854E06">
      <w:pPr>
        <w:numPr>
          <w:ilvl w:val="0"/>
          <w:numId w:val="4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>В случае осуществления ОТС операций возврата покупок, оплаченных с использованием карточек, и осуществления отмены оплаты товаров (работ, услуг) Банк из последующих расчетов с ОТС удерживает суммы по данным операциям, и (или) выставляет платежное требования к текущим (расчетным) банковским счетам, открытым в других банках по которых ОТС представлено заявление на акцепт таких требований, и (или) списывает платежным ордером с текущего (расчетного) банковского счета ОТС, открытого в Банке, соответствующие суммы в порядке, установленном договором.</w:t>
      </w:r>
    </w:p>
    <w:p w14:paraId="4EA7CC8F" w14:textId="77777777" w:rsidR="00B02E93" w:rsidRPr="00854E06" w:rsidRDefault="00B02E93" w:rsidP="00854E06">
      <w:pPr>
        <w:numPr>
          <w:ilvl w:val="0"/>
          <w:numId w:val="4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 xml:space="preserve">При наложении платежными системами на Банк штрафа по вине ОТС, Банк письменно уведомляет об этом ОТС и удерживает сумму штрафа из следующих платежей по операциям в Интернет-ресурсе(ах) в течение 30 (тридцати) календарных дней. В случае если сумма платежей не покрывает размер штрафа, ОТС в течение 10 (десяти) банковских дней перечисляет необходимую сумму на счет Банка на основании повторно направленного Банком уведомления с указанием остатка задолженности. </w:t>
      </w:r>
    </w:p>
    <w:p w14:paraId="165F57F4" w14:textId="77777777" w:rsidR="00B02E93" w:rsidRPr="00854E06" w:rsidRDefault="00B02E93" w:rsidP="00854E06">
      <w:pPr>
        <w:numPr>
          <w:ilvl w:val="0"/>
          <w:numId w:val="4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 xml:space="preserve">В течение 210 (двухсот десяти) календарных дней с момента прекращения настоящего договора Банк имеет право направить в ОТС требование уплатить в пользу Банка суммы, списанные с Банка в соответствии с абзацем 3 пункта 14 настоящего договора, а ОТС обязуется исполнить данное требование в течение 10 (десяти) банковских дней с момента направления требования Банком. Датой направления требования считается дата его регистрации в Банке. </w:t>
      </w:r>
    </w:p>
    <w:p w14:paraId="62BDE27D" w14:textId="77777777" w:rsidR="00B02E93" w:rsidRPr="00854E06" w:rsidRDefault="00B02E93" w:rsidP="00854E06">
      <w:pPr>
        <w:numPr>
          <w:ilvl w:val="0"/>
          <w:numId w:val="4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>Валюта возмещения по операциям при использовании Карточки – белорусские рубли, доллары США, евро, российские рубли.</w:t>
      </w:r>
    </w:p>
    <w:p w14:paraId="29A6ADC1" w14:textId="77777777" w:rsidR="00B02E93" w:rsidRPr="00854E06" w:rsidRDefault="00B02E93" w:rsidP="00854E06">
      <w:pPr>
        <w:numPr>
          <w:ilvl w:val="0"/>
          <w:numId w:val="4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>ОТС обязуется уплатить Банку вознаграждение за услуги по настоящему договору. Размер вознаграждений определяется Тарифами Банка, размещенными на сайте.</w:t>
      </w:r>
    </w:p>
    <w:p w14:paraId="7A647E81" w14:textId="77777777" w:rsidR="00B02E93" w:rsidRPr="00854E06" w:rsidRDefault="00B02E93" w:rsidP="00854E06">
      <w:pPr>
        <w:numPr>
          <w:ilvl w:val="0"/>
          <w:numId w:val="4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>Уплата вознаграждения Банку, согласно Тарифам, осуществляется Банком в следующем порядке:</w:t>
      </w:r>
    </w:p>
    <w:p w14:paraId="7C56204F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в случае перечисления ОТС суммы возмещения в белорусских рублях – сумма вознаграждения удерживается из сумм денежных средств, подлежащих зачислению на счет </w:t>
      </w:r>
    </w:p>
    <w:p w14:paraId="0F2263E0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ОТС; </w:t>
      </w:r>
    </w:p>
    <w:p w14:paraId="355E2E84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rFonts w:eastAsia="Segoe UI Symbol"/>
          <w:sz w:val="22"/>
        </w:rPr>
        <w:t>в</w:t>
      </w:r>
      <w:r w:rsidRPr="00854E06">
        <w:rPr>
          <w:sz w:val="22"/>
        </w:rPr>
        <w:t xml:space="preserve"> случае перечисления ОТС суммы возмещения в иностранной валюте – сумма вознаграждения списывается Банком в одностороннем порядке со счета ОТС, открытого в Банке, на основании платежного ордера.</w:t>
      </w:r>
    </w:p>
    <w:p w14:paraId="792B42E2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>Также уплата вознаграждения возможна путем выставления платежного требования Банка к текущим (расчетным) банковским счетам, открытым в других банках, по которым ОТС представлено заявление на акцепт таких требований.</w:t>
      </w:r>
    </w:p>
    <w:p w14:paraId="0BB1DC81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>Иные правила могут быть установлены законодательством, в том числе валютным, а также локальными актами Банка.</w:t>
      </w:r>
    </w:p>
    <w:p w14:paraId="4164F2D7" w14:textId="77777777" w:rsidR="00B02E93" w:rsidRPr="00854E06" w:rsidRDefault="00B02E93" w:rsidP="00854E06">
      <w:pPr>
        <w:numPr>
          <w:ilvl w:val="0"/>
          <w:numId w:val="5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>ОТС обязуется возместить Банку все расходы, связанные с подключением, настройкой, отключением, приостановкой системы интернет платежей для Интернет-ресурса ОТС, осуществлением мероприятий по обработке рекламаций, операций, совершенных в Интернет-ресурсах ОТС, в том числе расходы, понесенные Банком за оспаривание операций через процессинговый центр, а также иные расходы Банка, связанные с обслуживанием Интернет-ресурса ОТС в рамках настоящего договора.</w:t>
      </w:r>
    </w:p>
    <w:p w14:paraId="4C0A8FA8" w14:textId="10762BC9" w:rsidR="00854E06" w:rsidRPr="00854E06" w:rsidRDefault="00B02E93" w:rsidP="00854E06">
      <w:pPr>
        <w:numPr>
          <w:ilvl w:val="0"/>
          <w:numId w:val="5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 xml:space="preserve">Оформление первичных учетных документов, подтверждающих оказание Банком услуг (выполнение работ) по обработке документов и осуществлению расчетов за отчетный период, а </w:t>
      </w:r>
      <w:r w:rsidRPr="00854E06">
        <w:rPr>
          <w:sz w:val="22"/>
        </w:rPr>
        <w:lastRenderedPageBreak/>
        <w:t>также содержащих их стоимость (размер вознаграждения, подлежащего уплате ОТС Банку), производится Сторонами единолично.</w:t>
      </w:r>
    </w:p>
    <w:p w14:paraId="1777633F" w14:textId="77777777" w:rsidR="00854E06" w:rsidRDefault="00854E06" w:rsidP="00854E06">
      <w:pPr>
        <w:pStyle w:val="3"/>
        <w:spacing w:after="0" w:line="240" w:lineRule="auto"/>
        <w:ind w:left="0" w:firstLine="0"/>
        <w:rPr>
          <w:sz w:val="22"/>
        </w:rPr>
      </w:pPr>
    </w:p>
    <w:p w14:paraId="18E55A5F" w14:textId="207A861A" w:rsidR="00B02E93" w:rsidRPr="00854E06" w:rsidRDefault="00B02E93" w:rsidP="00854E06">
      <w:pPr>
        <w:pStyle w:val="3"/>
        <w:spacing w:after="0" w:line="240" w:lineRule="auto"/>
        <w:ind w:left="0" w:firstLine="0"/>
        <w:rPr>
          <w:sz w:val="22"/>
        </w:rPr>
      </w:pPr>
      <w:r w:rsidRPr="00854E06">
        <w:rPr>
          <w:sz w:val="22"/>
        </w:rPr>
        <w:t>РАЗДЕЛ 6. КОНФИДЕНЦИАЛЬНОСТЬ</w:t>
      </w:r>
    </w:p>
    <w:p w14:paraId="31C8B53F" w14:textId="77777777" w:rsidR="00B02E93" w:rsidRPr="00854E06" w:rsidRDefault="00B02E93" w:rsidP="00854E06">
      <w:pPr>
        <w:numPr>
          <w:ilvl w:val="0"/>
          <w:numId w:val="6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>Каждая из Сторон обязуется не разглашать конфиденциальную информацию третьим лицам без согласия другой Стороны, кроме случаев, когда такое разглашение требуется в соответствии с действующим законодательством Республики Беларусь.</w:t>
      </w:r>
    </w:p>
    <w:p w14:paraId="7BDDF758" w14:textId="77777777" w:rsidR="00B02E93" w:rsidRPr="00854E06" w:rsidRDefault="00B02E93" w:rsidP="00854E06">
      <w:pPr>
        <w:numPr>
          <w:ilvl w:val="0"/>
          <w:numId w:val="6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>Конфиденциальной считается информация, в отношении которой в письменной форме получено соответствующее уведомление от одной из Сторон, за исключением информации:</w:t>
      </w:r>
    </w:p>
    <w:p w14:paraId="0D66D36C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rFonts w:eastAsia="Segoe UI Symbol"/>
          <w:sz w:val="22"/>
        </w:rPr>
        <w:t xml:space="preserve">- </w:t>
      </w:r>
      <w:r w:rsidRPr="00854E06">
        <w:rPr>
          <w:sz w:val="22"/>
        </w:rPr>
        <w:t xml:space="preserve">которая является общеизвестной; </w:t>
      </w:r>
    </w:p>
    <w:p w14:paraId="3CC991CE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- </w:t>
      </w:r>
      <w:r w:rsidRPr="00854E06">
        <w:rPr>
          <w:rFonts w:eastAsia="Segoe UI Symbol"/>
          <w:sz w:val="22"/>
        </w:rPr>
        <w:t>которая</w:t>
      </w:r>
      <w:r w:rsidRPr="00854E06">
        <w:rPr>
          <w:sz w:val="22"/>
        </w:rPr>
        <w:t xml:space="preserve"> может быть открыто получена от третьей стороны; </w:t>
      </w:r>
    </w:p>
    <w:p w14:paraId="1BEB4ED3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- </w:t>
      </w:r>
      <w:r w:rsidRPr="00854E06">
        <w:rPr>
          <w:rFonts w:eastAsia="Segoe UI Symbol"/>
          <w:sz w:val="22"/>
        </w:rPr>
        <w:t>которая</w:t>
      </w:r>
      <w:r w:rsidRPr="00854E06">
        <w:rPr>
          <w:sz w:val="22"/>
        </w:rPr>
        <w:t xml:space="preserve"> становится общеизвестной иначе, нежели в результате несанкционированной деятельности или упущения Стороны, обязующейся не разглашать конфиденциальную информацию другой Стороны; </w:t>
      </w:r>
    </w:p>
    <w:p w14:paraId="2D3BB6F7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>-</w:t>
      </w:r>
      <w:r w:rsidRPr="00854E06">
        <w:rPr>
          <w:rFonts w:eastAsia="Segoe UI Symbol"/>
          <w:sz w:val="22"/>
        </w:rPr>
        <w:t xml:space="preserve"> </w:t>
      </w:r>
      <w:r w:rsidRPr="00854E06">
        <w:rPr>
          <w:sz w:val="22"/>
        </w:rPr>
        <w:t>которая находится в собственности, во владении, пользовании, распоряжении Стороны до момента получения от другой Стороны уведомления о конфиденциальности указанной информации.</w:t>
      </w:r>
    </w:p>
    <w:p w14:paraId="66E6F20D" w14:textId="77777777" w:rsidR="00B02E93" w:rsidRPr="00854E06" w:rsidRDefault="00B02E93" w:rsidP="00854E06">
      <w:pPr>
        <w:numPr>
          <w:ilvl w:val="0"/>
          <w:numId w:val="6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>Сторона, имеющая намерение разгласить конфиденциальную информацию, обязана послать другой Стороне письменный запрос, а получившая указанный запрос Сторона обязана представить письменный ответ на него в течение 5 (пяти) рабочих дней с момента получения.</w:t>
      </w:r>
    </w:p>
    <w:p w14:paraId="44E0D223" w14:textId="77777777" w:rsidR="00B02E93" w:rsidRPr="00854E06" w:rsidRDefault="00B02E93" w:rsidP="00854E06">
      <w:pPr>
        <w:numPr>
          <w:ilvl w:val="0"/>
          <w:numId w:val="6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 xml:space="preserve">Каждая из Сторон вправе раскрыть конфиденциальную информацию для судебной и иной правомерной защиты своих прав и законных интересов. </w:t>
      </w:r>
    </w:p>
    <w:p w14:paraId="7FEA5464" w14:textId="77777777" w:rsidR="00B02E93" w:rsidRPr="00854E06" w:rsidRDefault="00B02E93" w:rsidP="00854E06">
      <w:pPr>
        <w:numPr>
          <w:ilvl w:val="0"/>
          <w:numId w:val="6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>Присоединением к настоящему Договору ОТС дает согласие на передачу информации аутсорсинговым организациям (ОАО «Банковский процессинговый центр», ООО «</w:t>
      </w:r>
      <w:proofErr w:type="spellStart"/>
      <w:r w:rsidRPr="00854E06">
        <w:rPr>
          <w:sz w:val="22"/>
        </w:rPr>
        <w:t>ИКомЧардж</w:t>
      </w:r>
      <w:proofErr w:type="spellEnd"/>
      <w:r w:rsidRPr="00854E06">
        <w:rPr>
          <w:sz w:val="22"/>
        </w:rPr>
        <w:t>», ООО «ВЕБ ПЭЙ») на период действия Договора и для целей правильного и надлежащего оказания Банком услуги эквайринга (идентификация торговой точки, обеспечения передачи информации при проведении транзакций, прочее). ОТС имеет право на отказ от согласия, отзыв ранее предоставленного согласия в полном объеме или частично. Отказ от дачи согласия, отзыв ранее предоставленного согласия на передачу информации аутсорсинговым организациям Банка может повлечь невозможность исполнения Банком настоящего Договора.</w:t>
      </w:r>
    </w:p>
    <w:p w14:paraId="5BB46BB3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>Состав информации, которая будет передаваться:</w:t>
      </w:r>
    </w:p>
    <w:p w14:paraId="3394971B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rFonts w:eastAsia="Segoe UI Symbol"/>
          <w:sz w:val="22"/>
        </w:rPr>
        <w:t xml:space="preserve">- </w:t>
      </w:r>
      <w:r w:rsidRPr="00854E06">
        <w:rPr>
          <w:sz w:val="22"/>
        </w:rPr>
        <w:t>наименование ОТС, УНП, адрес;</w:t>
      </w:r>
    </w:p>
    <w:p w14:paraId="6675C1EB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- </w:t>
      </w:r>
      <w:r w:rsidRPr="00854E06">
        <w:rPr>
          <w:rFonts w:eastAsia="Segoe UI Symbol"/>
          <w:sz w:val="22"/>
        </w:rPr>
        <w:t>контактные</w:t>
      </w:r>
      <w:r w:rsidRPr="00854E06">
        <w:rPr>
          <w:sz w:val="22"/>
        </w:rPr>
        <w:t xml:space="preserve"> данные ОТС: телефоны (гор, моб), факс, e-</w:t>
      </w:r>
      <w:proofErr w:type="spellStart"/>
      <w:r w:rsidRPr="00854E06">
        <w:rPr>
          <w:sz w:val="22"/>
        </w:rPr>
        <w:t>mail</w:t>
      </w:r>
      <w:proofErr w:type="spellEnd"/>
      <w:r w:rsidRPr="00854E06">
        <w:rPr>
          <w:sz w:val="22"/>
        </w:rPr>
        <w:t xml:space="preserve">, ФИО контактного </w:t>
      </w:r>
    </w:p>
    <w:p w14:paraId="4E9D4FC7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>лица;</w:t>
      </w:r>
    </w:p>
    <w:p w14:paraId="040A655B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            - </w:t>
      </w:r>
      <w:r w:rsidRPr="00854E06">
        <w:rPr>
          <w:rFonts w:eastAsia="Segoe UI Symbol"/>
          <w:sz w:val="22"/>
        </w:rPr>
        <w:t>сведения</w:t>
      </w:r>
      <w:r w:rsidRPr="00854E06">
        <w:rPr>
          <w:sz w:val="22"/>
        </w:rPr>
        <w:t xml:space="preserve"> о руководителе ОТС: ФИО, основание полномочий</w:t>
      </w:r>
    </w:p>
    <w:p w14:paraId="1DDF024B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            - </w:t>
      </w:r>
      <w:r w:rsidRPr="00854E06">
        <w:rPr>
          <w:rFonts w:eastAsia="Segoe UI Symbol"/>
          <w:sz w:val="22"/>
        </w:rPr>
        <w:t>вид</w:t>
      </w:r>
      <w:r w:rsidRPr="00854E06">
        <w:rPr>
          <w:sz w:val="22"/>
        </w:rPr>
        <w:t xml:space="preserve"> деятельности ОТС, используемое оборудование, прогнозируемый оборот по 1 терминалу в месяц, руб., средняя сумма по чеку, руб.; </w:t>
      </w:r>
    </w:p>
    <w:p w14:paraId="0F67AD7F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            - </w:t>
      </w:r>
      <w:r w:rsidRPr="00854E06">
        <w:rPr>
          <w:rFonts w:eastAsia="Segoe UI Symbol"/>
          <w:sz w:val="22"/>
        </w:rPr>
        <w:t>сведения</w:t>
      </w:r>
      <w:r w:rsidRPr="00854E06">
        <w:rPr>
          <w:sz w:val="22"/>
        </w:rPr>
        <w:t xml:space="preserve"> об интернет-ресурсе.</w:t>
      </w:r>
    </w:p>
    <w:p w14:paraId="1777A819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</w:p>
    <w:p w14:paraId="64787B15" w14:textId="77777777" w:rsidR="00B02E93" w:rsidRPr="00854E06" w:rsidRDefault="00B02E93" w:rsidP="00854E06">
      <w:pPr>
        <w:pStyle w:val="3"/>
        <w:spacing w:after="0" w:line="240" w:lineRule="auto"/>
        <w:ind w:left="0" w:firstLine="0"/>
        <w:rPr>
          <w:sz w:val="22"/>
        </w:rPr>
      </w:pPr>
      <w:r w:rsidRPr="00854E06">
        <w:rPr>
          <w:sz w:val="22"/>
        </w:rPr>
        <w:t>РАЗДЕЛ 7. ОТВЕТСТВЕННОСТЬ СТОРОН. ФОРС-МАЖОРНЫЕ ОБСТОЯТЕЛЬСТВА</w:t>
      </w:r>
    </w:p>
    <w:p w14:paraId="7D16B0B6" w14:textId="77777777" w:rsidR="00B02E93" w:rsidRPr="00854E06" w:rsidRDefault="00B02E93" w:rsidP="00854E06">
      <w:pPr>
        <w:numPr>
          <w:ilvl w:val="0"/>
          <w:numId w:val="7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 xml:space="preserve">В случае невыполнения или ненадлежащего выполнения своих обязательств по Договору одной из Сторон, вторая Сторона имеет право потребовать от нарушившей Стороны исполнения принятых на себя обязательств, а также возмещения причиненных ей в связи с этим убытков в соответствии с действующим законодательством Республики Беларусь. </w:t>
      </w:r>
    </w:p>
    <w:p w14:paraId="6A863F62" w14:textId="77777777" w:rsidR="00B02E93" w:rsidRPr="00854E06" w:rsidRDefault="00B02E93" w:rsidP="00854E06">
      <w:pPr>
        <w:numPr>
          <w:ilvl w:val="0"/>
          <w:numId w:val="7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>Неустойка в рамках настоящего договора носит штрафной характер</w:t>
      </w:r>
    </w:p>
    <w:p w14:paraId="3B3A89D0" w14:textId="77777777" w:rsidR="00B02E93" w:rsidRPr="00854E06" w:rsidRDefault="00B02E93" w:rsidP="00854E06">
      <w:pPr>
        <w:numPr>
          <w:ilvl w:val="0"/>
          <w:numId w:val="7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>Банк уплачивает ОТС пеню за задержку зачисления сумм на текущий (расчетный) банковский счет ОТС в размере 0,1 % (ноль целых одна десятая процента) от суммы несвоевременного зачисления за каждый день просрочки. Банк не несет ответственности за задержку в платежах, если задержка была вызвана несвоевременным сообщением ОТС об изменениях банковских реквизитов.</w:t>
      </w:r>
    </w:p>
    <w:p w14:paraId="4FC5CA07" w14:textId="77777777" w:rsidR="00B02E93" w:rsidRPr="00854E06" w:rsidRDefault="00B02E93" w:rsidP="00854E06">
      <w:pPr>
        <w:numPr>
          <w:ilvl w:val="0"/>
          <w:numId w:val="7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 xml:space="preserve">Банк не несет ответственности: </w:t>
      </w:r>
    </w:p>
    <w:p w14:paraId="71E443BC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rFonts w:eastAsia="Segoe UI Symbol"/>
          <w:sz w:val="22"/>
        </w:rPr>
        <w:t xml:space="preserve">- </w:t>
      </w:r>
      <w:r w:rsidRPr="00854E06">
        <w:rPr>
          <w:sz w:val="22"/>
        </w:rPr>
        <w:t>за возможные убытки ОТС, обусловленные:</w:t>
      </w:r>
    </w:p>
    <w:p w14:paraId="5D07714A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удержаниями денежных средств из переводов в пользу ОТС или списаниями со счетов ОТС сумм согласно условиями настоящего договора; остановкой работы Интернет-ресурса ОТС в АПК согласно условиями настоящего </w:t>
      </w:r>
    </w:p>
    <w:p w14:paraId="0192169A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договора; изменением лимитов для Интернет-ресурсов ОТС согласно условиями настоящего договора и/или превышением ОТС указанных лимитов; нахождением карточек в стоп-листе (списке </w:t>
      </w:r>
      <w:r w:rsidRPr="00854E06">
        <w:rPr>
          <w:sz w:val="22"/>
        </w:rPr>
        <w:lastRenderedPageBreak/>
        <w:t xml:space="preserve">заблокированных карточек); спорами и разногласиями, которые возникли между ОТС и держателем карточки во всех случаях, когда такие споры и разногласия не относятся к предмету Договора; нарушением ОТС других условий договора; </w:t>
      </w:r>
    </w:p>
    <w:p w14:paraId="5C79C8F1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>-</w:t>
      </w:r>
      <w:r w:rsidRPr="00854E06">
        <w:rPr>
          <w:rFonts w:eastAsia="Segoe UI Symbol"/>
          <w:sz w:val="22"/>
        </w:rPr>
        <w:t xml:space="preserve"> </w:t>
      </w:r>
      <w:r w:rsidRPr="00854E06">
        <w:rPr>
          <w:sz w:val="22"/>
        </w:rPr>
        <w:t>за задержку в платежах по перечислению сумм денежных средств на счет ОТС, если задержка была вызвана:</w:t>
      </w:r>
    </w:p>
    <w:p w14:paraId="471EABD4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>поломками или авариями используемых Банком технических систем, произошедших не по вине Банка; несвоевременным сообщением ОТС об изменениях в банковских реквизитах, либо нарушением требований отчетности по платежам; нарушением ОТС других условий договора;</w:t>
      </w:r>
    </w:p>
    <w:p w14:paraId="7EB2C6FE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>действий третьих лиц (международных организаций, банков-корреспондентов и т.п.) в части применения международных санкций в отношении участников расчетов; в силу иных обстоятельств, находящихся вне сферы контроля Банка; в иных случаях, предусмотренных законодательством.</w:t>
      </w:r>
    </w:p>
    <w:p w14:paraId="2B88FC74" w14:textId="77777777" w:rsidR="00B02E93" w:rsidRPr="00854E06" w:rsidRDefault="00B02E93" w:rsidP="00854E06">
      <w:pPr>
        <w:numPr>
          <w:ilvl w:val="0"/>
          <w:numId w:val="8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 xml:space="preserve">В случае нарушения сроков исполнения обязательств, указанных в абзаце 10 пункта 15, пунктах 19, 20, 24 настоящего договора, ОТС уплачивает Банку пеню в размере 0,15 % (ноль целых одна десятая процента) от неоплаченной суммы за каждый день просрочки. </w:t>
      </w:r>
    </w:p>
    <w:p w14:paraId="4149C37C" w14:textId="77777777" w:rsidR="00B02E93" w:rsidRPr="00854E06" w:rsidRDefault="00B02E93" w:rsidP="00854E06">
      <w:pPr>
        <w:numPr>
          <w:ilvl w:val="0"/>
          <w:numId w:val="8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>В случае неисполнения или ненадлежащего исполнения обязательства, указанного в абзаце 9 пункта 15 настоящего договора, ОТС уплачивает Банку штраф в размере 5 (пяти) базовых величин на дату платежа.</w:t>
      </w:r>
    </w:p>
    <w:p w14:paraId="45DD419D" w14:textId="77777777" w:rsidR="00B02E93" w:rsidRPr="00854E06" w:rsidRDefault="00B02E93" w:rsidP="00854E06">
      <w:pPr>
        <w:numPr>
          <w:ilvl w:val="0"/>
          <w:numId w:val="8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>Стороны несут полную материальную ответственность за действия своих сотрудников, связанные с нарушением условий настоящего Договора.</w:t>
      </w:r>
    </w:p>
    <w:p w14:paraId="542B0E82" w14:textId="77777777" w:rsidR="00B02E93" w:rsidRPr="00854E06" w:rsidRDefault="00B02E93" w:rsidP="00854E06">
      <w:pPr>
        <w:numPr>
          <w:ilvl w:val="0"/>
          <w:numId w:val="8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>Уплата пени за неисполнение либо ненадлежащее исполнение условий настоящего договора не освобождает Стороны от исполнения соответствующих обязательств по настоящему Договору.</w:t>
      </w:r>
    </w:p>
    <w:p w14:paraId="12D86F57" w14:textId="77777777" w:rsidR="00B02E93" w:rsidRPr="00854E06" w:rsidRDefault="00B02E93" w:rsidP="00854E06">
      <w:pPr>
        <w:numPr>
          <w:ilvl w:val="0"/>
          <w:numId w:val="8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>ОТС несет ответственность перед Банком за убытки, понесенные в результате финансовых претензий третьих лиц, предъявленных Банку, а также за убытки, возникшие вследствие принятия ОТС к оплате операций после получения от Банка и (или) провайдера системы интернет-платежей предупреждений о сомнительных и/или мошеннических операциях.</w:t>
      </w:r>
    </w:p>
    <w:p w14:paraId="1434157B" w14:textId="77777777" w:rsidR="00B02E93" w:rsidRPr="00854E06" w:rsidRDefault="00B02E93" w:rsidP="00854E06">
      <w:pPr>
        <w:numPr>
          <w:ilvl w:val="0"/>
          <w:numId w:val="8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>При наступлении обстоятельств непреодолимой силы (стихийное бедствие, национальная забастовка, военные действия, чрезвычайное положение, другие, независящие от Сторон обстоятельства), исключающих выполнение обязательств по настоящему договору, срок исполнения обязательства отодвигается соразмерно времени, в течение которого действовали указанные обстоятельства непреодолимой силы, а также последствия, вызванные этими обстоятельствами.</w:t>
      </w:r>
    </w:p>
    <w:p w14:paraId="2D28BDFE" w14:textId="77777777" w:rsidR="00B02E93" w:rsidRPr="00854E06" w:rsidRDefault="00B02E93" w:rsidP="00854E06">
      <w:pPr>
        <w:numPr>
          <w:ilvl w:val="0"/>
          <w:numId w:val="8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 xml:space="preserve">Сторона, для которой возникла ситуация невыполнения обязательств по настоящему Договору из-за обстоятельств непреодолимой силы, обязана в самый короткий, по возможности, срок проинформировать другую Сторону о наступлении и прекращении указанных выше обстоятельств с последующим предоставлением подтверждающих документов от компетентных органов. </w:t>
      </w:r>
    </w:p>
    <w:p w14:paraId="0F0D767E" w14:textId="77777777" w:rsidR="00B02E93" w:rsidRPr="00854E06" w:rsidRDefault="00B02E93" w:rsidP="00854E06">
      <w:pPr>
        <w:numPr>
          <w:ilvl w:val="0"/>
          <w:numId w:val="8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>Если обстоятельства непреодолимой силы или их последствия будут длиться более 1 (одного) месяца, то Стороны обсудят, какие меры следует принять для выполнения настоящего Договора.</w:t>
      </w:r>
    </w:p>
    <w:p w14:paraId="1287829D" w14:textId="77777777" w:rsidR="00B02E93" w:rsidRPr="00854E06" w:rsidRDefault="00B02E93" w:rsidP="00854E06">
      <w:pPr>
        <w:numPr>
          <w:ilvl w:val="0"/>
          <w:numId w:val="8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>Если Стороны не смогут договориться в течение 1 (одного) месяца с момента начала обсуждения, тогда каждая из Сторон вправе отказаться от настоящего договора, письменно уведомив об этом другую Сторону. В этом случае Стороны не несут ответственности за невыполнение обязательств по настоящему Договору или прекращение настоящего Договора.</w:t>
      </w:r>
    </w:p>
    <w:p w14:paraId="3644B820" w14:textId="77777777" w:rsidR="00854E06" w:rsidRDefault="00854E06" w:rsidP="00854E06">
      <w:pPr>
        <w:spacing w:after="0" w:line="240" w:lineRule="auto"/>
        <w:ind w:right="0" w:firstLine="0"/>
        <w:jc w:val="center"/>
        <w:rPr>
          <w:b/>
          <w:sz w:val="22"/>
        </w:rPr>
      </w:pPr>
    </w:p>
    <w:p w14:paraId="6D6715B5" w14:textId="033C2ADB" w:rsidR="00B02E93" w:rsidRPr="00854E06" w:rsidRDefault="00B02E93" w:rsidP="00854E06">
      <w:pPr>
        <w:spacing w:after="0" w:line="240" w:lineRule="auto"/>
        <w:ind w:right="0" w:firstLine="0"/>
        <w:jc w:val="center"/>
        <w:rPr>
          <w:b/>
          <w:sz w:val="22"/>
        </w:rPr>
      </w:pPr>
      <w:r w:rsidRPr="00854E06">
        <w:rPr>
          <w:b/>
          <w:sz w:val="22"/>
        </w:rPr>
        <w:t>РАЗДЕЛ 8. УРЕГУЛИРОВАНИЕ РАЗНОГЛАСИЙ И РАССМОТРЕНИЕ СПОРОВ</w:t>
      </w:r>
    </w:p>
    <w:p w14:paraId="26B8B592" w14:textId="77777777" w:rsidR="00B02E93" w:rsidRPr="00854E06" w:rsidRDefault="00B02E93" w:rsidP="00854E06">
      <w:pPr>
        <w:numPr>
          <w:ilvl w:val="0"/>
          <w:numId w:val="9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 xml:space="preserve">Все споры и разногласия, возникающие из Договора или в связи с ним, будут, по возможности, разрешаться путем переговоров между Сторонами. </w:t>
      </w:r>
    </w:p>
    <w:p w14:paraId="171A5C69" w14:textId="77777777" w:rsidR="00B02E93" w:rsidRPr="00854E06" w:rsidRDefault="00B02E93" w:rsidP="00854E06">
      <w:pPr>
        <w:numPr>
          <w:ilvl w:val="0"/>
          <w:numId w:val="9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>Стороны установили обязательное соблюдение претензионного порядка урегулирования спора. Срок ответа на претензию – 15 календарных дней.</w:t>
      </w:r>
    </w:p>
    <w:p w14:paraId="6957EEBA" w14:textId="77777777" w:rsidR="00B02E93" w:rsidRPr="00854E06" w:rsidRDefault="00B02E93" w:rsidP="00854E06">
      <w:pPr>
        <w:numPr>
          <w:ilvl w:val="0"/>
          <w:numId w:val="9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 xml:space="preserve">В случае если Стороны не придут к соглашению, споры между ними передаются на рассмотрение экономического суда города Минска в соответствии с законодательством Республики Беларусь. </w:t>
      </w:r>
    </w:p>
    <w:p w14:paraId="2CC13EB4" w14:textId="77777777" w:rsidR="00854E06" w:rsidRDefault="00854E06" w:rsidP="00854E06">
      <w:pPr>
        <w:spacing w:after="0" w:line="240" w:lineRule="auto"/>
        <w:ind w:right="0" w:firstLine="0"/>
        <w:jc w:val="center"/>
        <w:rPr>
          <w:b/>
          <w:sz w:val="22"/>
        </w:rPr>
      </w:pPr>
    </w:p>
    <w:p w14:paraId="6D6E3374" w14:textId="05586FAF" w:rsidR="00B02E93" w:rsidRPr="00854E06" w:rsidRDefault="00B02E93" w:rsidP="00854E06">
      <w:pPr>
        <w:spacing w:after="0" w:line="240" w:lineRule="auto"/>
        <w:ind w:right="0" w:firstLine="0"/>
        <w:jc w:val="center"/>
        <w:rPr>
          <w:sz w:val="22"/>
        </w:rPr>
      </w:pPr>
      <w:r w:rsidRPr="00854E06">
        <w:rPr>
          <w:b/>
          <w:sz w:val="22"/>
        </w:rPr>
        <w:t>РАЗДЕЛ 9. СРОКИ ДОГОВОРА И УСЛОВИЯ ЕГО ПРЕКРАЩЕНИЯ</w:t>
      </w:r>
    </w:p>
    <w:p w14:paraId="37B8D9D5" w14:textId="77777777" w:rsidR="00B02E93" w:rsidRPr="00854E06" w:rsidRDefault="00B02E93" w:rsidP="00854E06">
      <w:pPr>
        <w:numPr>
          <w:ilvl w:val="0"/>
          <w:numId w:val="9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lastRenderedPageBreak/>
        <w:t>Договор вступает в силу с момента акцептом Банка заявления ОТС и действует до полного исполнения Сторонами своих обязательств в пределах срок, установленного пунктом 46 настоящего договора.</w:t>
      </w:r>
    </w:p>
    <w:p w14:paraId="4989A169" w14:textId="77777777" w:rsidR="00B02E93" w:rsidRPr="00854E06" w:rsidRDefault="00B02E93" w:rsidP="00854E06">
      <w:pPr>
        <w:numPr>
          <w:ilvl w:val="0"/>
          <w:numId w:val="9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>Договор заключается сроком на 1 (один) год и продлевается автоматически на каждый последующий год на тех же условиях, если не будет получено уведомление одной из Сторон о желании расторгнуть Договор. Банк вправе в любое время отказаться от исполнения Договора в одностороннем порядке без согласия ОТС, письменно уведомив об этом ОТС путем направления по почте письма с уведомлением о вручении. Договор считается расторгнутым (прекратившим действие) по истечении 30 (тридцати) дней со дня уведомления об этом ОТС.</w:t>
      </w:r>
    </w:p>
    <w:p w14:paraId="40021B9A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Если иное не предусмотрено настоящим договором, уведомления в связи с заключением, действием и прекращением действия настоящего договора, использованием и обслуживанием карточек Банк направляет ОТС в письменной форме по их последнему месту нахождения, месту жительства (месту пребывания), известному Банку. Днем получения адресатом уведомлений Банка, направленных простым письмом, считается 5 (пятый) рабочий день, следующий за днем отправки, который определяется по штемпелю организации связи. </w:t>
      </w:r>
    </w:p>
    <w:p w14:paraId="2BE9B059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>48.1. Банк также вправе в одностороннем порядке отказаться от исполнения настоящего Договора:</w:t>
      </w:r>
    </w:p>
    <w:p w14:paraId="3F1F1229" w14:textId="77777777" w:rsidR="00B02E93" w:rsidRPr="00854E06" w:rsidRDefault="00B02E93" w:rsidP="00854E06">
      <w:pPr>
        <w:numPr>
          <w:ilvl w:val="0"/>
          <w:numId w:val="10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>в случае неисполнения ОТС требований законодательства Республики Беларусь в области предотвращения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поражения;</w:t>
      </w:r>
    </w:p>
    <w:p w14:paraId="260881D8" w14:textId="77777777" w:rsidR="00B02E93" w:rsidRPr="00854E06" w:rsidRDefault="00B02E93" w:rsidP="00854E06">
      <w:pPr>
        <w:numPr>
          <w:ilvl w:val="0"/>
          <w:numId w:val="10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 xml:space="preserve">в случае просрочки любых платежей по настоящему Договору более 10 </w:t>
      </w:r>
    </w:p>
    <w:p w14:paraId="2F69F1DE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>рабочих дней подряд;</w:t>
      </w:r>
    </w:p>
    <w:p w14:paraId="0E70A68C" w14:textId="77777777" w:rsidR="00B02E93" w:rsidRPr="00854E06" w:rsidRDefault="00B02E93" w:rsidP="00854E06">
      <w:pPr>
        <w:numPr>
          <w:ilvl w:val="0"/>
          <w:numId w:val="10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 xml:space="preserve">в случае закрытия счета в Банке; </w:t>
      </w:r>
    </w:p>
    <w:p w14:paraId="12B1F49F" w14:textId="77777777" w:rsidR="00B02E93" w:rsidRPr="00854E06" w:rsidRDefault="00B02E93" w:rsidP="00854E06">
      <w:pPr>
        <w:numPr>
          <w:ilvl w:val="0"/>
          <w:numId w:val="10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 xml:space="preserve">в случае превышения количества возвратных операций более 20 % от объема </w:t>
      </w:r>
    </w:p>
    <w:p w14:paraId="50022E3C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платежей; </w:t>
      </w:r>
    </w:p>
    <w:p w14:paraId="7EB48FA8" w14:textId="77777777" w:rsidR="00B02E93" w:rsidRPr="00854E06" w:rsidRDefault="00B02E93" w:rsidP="00854E06">
      <w:pPr>
        <w:pStyle w:val="a3"/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  <w:lang w:val="en-US"/>
        </w:rPr>
        <w:t>f</w:t>
      </w:r>
      <w:r w:rsidRPr="00854E06">
        <w:rPr>
          <w:sz w:val="22"/>
        </w:rPr>
        <w:t>) при поступлении негативной информации об ОТС.</w:t>
      </w:r>
    </w:p>
    <w:p w14:paraId="6FF81464" w14:textId="77777777" w:rsidR="00B02E93" w:rsidRPr="00854E06" w:rsidRDefault="00B02E93" w:rsidP="00854E06">
      <w:pPr>
        <w:pStyle w:val="a3"/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>Договор считается расторгнутым (прекратившим действие) со дня уведомления об этом ОТС.</w:t>
      </w:r>
    </w:p>
    <w:p w14:paraId="1B3343FB" w14:textId="77777777" w:rsidR="00B02E93" w:rsidRPr="00854E06" w:rsidRDefault="00B02E93" w:rsidP="00854E06">
      <w:pPr>
        <w:numPr>
          <w:ilvl w:val="0"/>
          <w:numId w:val="11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 xml:space="preserve">Заключением Договора Стороны выражают согласие с тем, что днем уведомления об отказе Банка от исполнения Договора, считается день регистрации такого уведомления у Банка. Стороны также согласны с тем, что уведомление считается полученным стороной-получателем и в том случае, если оно фактически не было вручено по причинам, не зависящим от БАНКА (в связи с уклонением Стороны от получения уведомления, в связи с непредставлением Банку сведений об изменении условий, указанных в Заявлении на заключении договора.). Договор действует до полного исполнения Сторонами своих обязательств. </w:t>
      </w:r>
    </w:p>
    <w:p w14:paraId="18C3AD35" w14:textId="77777777" w:rsidR="00B02E93" w:rsidRPr="00854E06" w:rsidRDefault="00B02E93" w:rsidP="00854E06">
      <w:pPr>
        <w:numPr>
          <w:ilvl w:val="0"/>
          <w:numId w:val="11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 xml:space="preserve">Настоящий договор, а равно Тарифы в части, касающейся вознаграждения в рамках настоящего договора, могут быть изменены Банком в одностороннем порядке путем размещения на сайте новой редакции договора, Тарифов. Новая редакция договора, Тарифов размещается на сайте не менее чем за 7 (семь) календарных дней до дня вступления их в силу (данный срок может быть изменен информационным сообщением на сайте Банка). </w:t>
      </w:r>
      <w:r w:rsidRPr="00854E06">
        <w:rPr>
          <w:sz w:val="22"/>
          <w:u w:val="single" w:color="000000"/>
        </w:rPr>
        <w:t>Такое</w:t>
      </w:r>
      <w:r w:rsidRPr="00854E06">
        <w:rPr>
          <w:sz w:val="22"/>
        </w:rPr>
        <w:t xml:space="preserve"> размещение считается надлежащим уведомлением ОТС. </w:t>
      </w:r>
    </w:p>
    <w:p w14:paraId="25D88680" w14:textId="77777777" w:rsidR="00B02E93" w:rsidRPr="00854E06" w:rsidRDefault="00B02E93" w:rsidP="00854E06">
      <w:pPr>
        <w:numPr>
          <w:ilvl w:val="0"/>
          <w:numId w:val="11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>В случае несогласия с внесением изменений в договор или изложением договора в новой редакции, ОТС вправе до вступления в силу соответствующих изменений и (или) дополнений (новой редакции), отказаться от настоящего договора. Для этого ОТС должна обратиться в Банк с заявлением в произвольной форме с требованием расторгнуть договор. С даты приема заявления Банк проводит работы по отключению оборудования от процессинговой системы Банка (доступ ОТС к услуге прекращается).</w:t>
      </w:r>
    </w:p>
    <w:p w14:paraId="7EAC9179" w14:textId="77777777" w:rsidR="00B02E93" w:rsidRPr="00854E06" w:rsidRDefault="00B02E93" w:rsidP="00854E06">
      <w:pPr>
        <w:numPr>
          <w:ilvl w:val="0"/>
          <w:numId w:val="11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 xml:space="preserve">В случае принятия решения ОТС о расторжении договора по иным основаниям, ОТС за месяц до предполагаемой даты расторжения договора направляет письмо в адрес Банка о прекращении договорных отношений. </w:t>
      </w:r>
    </w:p>
    <w:p w14:paraId="3D55B8E8" w14:textId="77777777" w:rsidR="00B02E93" w:rsidRPr="00854E06" w:rsidRDefault="00B02E93" w:rsidP="00854E06">
      <w:pPr>
        <w:numPr>
          <w:ilvl w:val="0"/>
          <w:numId w:val="11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 xml:space="preserve">Договор считается расторгнутым по инициативе ОТС после технологического отключения ОТС, погашения всех имеющихся задолженностей перед банком, исполнения ОТС всех обязательств по договору, возникших до отключения услуги. </w:t>
      </w:r>
    </w:p>
    <w:p w14:paraId="1CA37021" w14:textId="77777777" w:rsidR="00B02E93" w:rsidRPr="00854E06" w:rsidRDefault="00B02E93" w:rsidP="00854E06">
      <w:pPr>
        <w:numPr>
          <w:ilvl w:val="0"/>
          <w:numId w:val="11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>Расторжение настоящего Договора не прекращает финансовые обязательства Сторон, действительные к моменту расторжения.</w:t>
      </w:r>
    </w:p>
    <w:p w14:paraId="45115F48" w14:textId="77777777" w:rsidR="00B02E93" w:rsidRPr="00854E06" w:rsidRDefault="00B02E93" w:rsidP="00854E06">
      <w:pPr>
        <w:numPr>
          <w:ilvl w:val="0"/>
          <w:numId w:val="11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 xml:space="preserve">Присоединение к настоящему договору также возможно посредством дачи письменного согласия уже находящихся на обслуживании в Банке ОТС в рамках услуги интернет-эквайринга по операциям при использовании банковских платежных карточек. В таком случае действующие </w:t>
      </w:r>
      <w:r w:rsidRPr="00854E06">
        <w:rPr>
          <w:sz w:val="22"/>
        </w:rPr>
        <w:lastRenderedPageBreak/>
        <w:t>договоры интернет-эквайринга между Банком и ОТС подлежат прекращению и ОТС присоединяется к настоящему договору.</w:t>
      </w:r>
    </w:p>
    <w:p w14:paraId="6F98FE0C" w14:textId="77777777" w:rsidR="00854E06" w:rsidRDefault="00854E06" w:rsidP="00854E06">
      <w:pPr>
        <w:pStyle w:val="3"/>
        <w:spacing w:after="0" w:line="240" w:lineRule="auto"/>
        <w:ind w:left="0" w:firstLine="0"/>
        <w:rPr>
          <w:sz w:val="22"/>
        </w:rPr>
      </w:pPr>
    </w:p>
    <w:p w14:paraId="468116F6" w14:textId="0C8F46BA" w:rsidR="00B02E93" w:rsidRPr="005C42C3" w:rsidRDefault="00B02E93" w:rsidP="00854E06">
      <w:pPr>
        <w:pStyle w:val="3"/>
        <w:spacing w:after="0" w:line="240" w:lineRule="auto"/>
        <w:ind w:left="0" w:firstLine="0"/>
        <w:rPr>
          <w:sz w:val="22"/>
        </w:rPr>
      </w:pPr>
      <w:r w:rsidRPr="005C42C3">
        <w:rPr>
          <w:sz w:val="22"/>
        </w:rPr>
        <w:t>РАЗДЕЛ 10. ПРИЛОЖЕНИЯ</w:t>
      </w:r>
    </w:p>
    <w:p w14:paraId="615AB1FC" w14:textId="77777777" w:rsidR="00B02E93" w:rsidRPr="005C42C3" w:rsidRDefault="00B02E93" w:rsidP="00854E06">
      <w:pPr>
        <w:spacing w:after="0" w:line="240" w:lineRule="auto"/>
        <w:ind w:right="0" w:firstLine="0"/>
        <w:rPr>
          <w:sz w:val="22"/>
        </w:rPr>
      </w:pPr>
      <w:r w:rsidRPr="005C42C3">
        <w:rPr>
          <w:sz w:val="22"/>
        </w:rPr>
        <w:t>56. К настоящему Договору прилагаются и являются его неотъемлемой частью следующие Приложения:</w:t>
      </w:r>
    </w:p>
    <w:p w14:paraId="6F6AE97C" w14:textId="77777777" w:rsidR="00B02E93" w:rsidRPr="005C42C3" w:rsidRDefault="00B02E93" w:rsidP="005C42C3">
      <w:pPr>
        <w:numPr>
          <w:ilvl w:val="0"/>
          <w:numId w:val="38"/>
        </w:numPr>
        <w:spacing w:after="0" w:line="240" w:lineRule="auto"/>
        <w:ind w:left="426" w:right="0"/>
        <w:rPr>
          <w:sz w:val="22"/>
        </w:rPr>
      </w:pPr>
      <w:r w:rsidRPr="005C42C3">
        <w:rPr>
          <w:sz w:val="22"/>
        </w:rPr>
        <w:t>Заявление на заключение договора;</w:t>
      </w:r>
    </w:p>
    <w:p w14:paraId="738C2B30" w14:textId="0E6ADB55" w:rsidR="00B02E93" w:rsidRPr="002B47F8" w:rsidRDefault="00B02E93" w:rsidP="005C42C3">
      <w:pPr>
        <w:pStyle w:val="a3"/>
        <w:numPr>
          <w:ilvl w:val="0"/>
          <w:numId w:val="38"/>
        </w:numPr>
        <w:spacing w:after="0" w:line="240" w:lineRule="auto"/>
        <w:ind w:left="426" w:right="0"/>
        <w:rPr>
          <w:sz w:val="22"/>
        </w:rPr>
      </w:pPr>
      <w:r w:rsidRPr="002B47F8">
        <w:rPr>
          <w:sz w:val="22"/>
        </w:rPr>
        <w:t>Заявка на регистрацию пункта обслуживания держателей карточек;</w:t>
      </w:r>
    </w:p>
    <w:p w14:paraId="6361B510" w14:textId="77777777" w:rsidR="00B02E93" w:rsidRPr="005C42C3" w:rsidRDefault="00B02E93" w:rsidP="005C42C3">
      <w:pPr>
        <w:numPr>
          <w:ilvl w:val="0"/>
          <w:numId w:val="38"/>
        </w:numPr>
        <w:spacing w:after="0" w:line="240" w:lineRule="auto"/>
        <w:ind w:left="426" w:right="0"/>
        <w:rPr>
          <w:sz w:val="22"/>
        </w:rPr>
      </w:pPr>
      <w:r w:rsidRPr="005C42C3">
        <w:rPr>
          <w:sz w:val="22"/>
        </w:rPr>
        <w:t>Требования, предъявляемые к ОТС;</w:t>
      </w:r>
    </w:p>
    <w:p w14:paraId="366C24EB" w14:textId="77777777" w:rsidR="00B02E93" w:rsidRPr="005C42C3" w:rsidRDefault="00B02E93" w:rsidP="005C42C3">
      <w:pPr>
        <w:numPr>
          <w:ilvl w:val="0"/>
          <w:numId w:val="38"/>
        </w:numPr>
        <w:spacing w:after="0" w:line="240" w:lineRule="auto"/>
        <w:ind w:left="426" w:right="0"/>
        <w:rPr>
          <w:sz w:val="22"/>
        </w:rPr>
      </w:pPr>
      <w:r w:rsidRPr="005C42C3">
        <w:rPr>
          <w:sz w:val="22"/>
        </w:rPr>
        <w:t>Требования, предъявляемые к интернет-ресурсу;</w:t>
      </w:r>
    </w:p>
    <w:p w14:paraId="6DD119BE" w14:textId="77777777" w:rsidR="00B02E93" w:rsidRPr="005C42C3" w:rsidRDefault="00B02E93" w:rsidP="005C42C3">
      <w:pPr>
        <w:numPr>
          <w:ilvl w:val="0"/>
          <w:numId w:val="38"/>
        </w:numPr>
        <w:spacing w:after="0" w:line="240" w:lineRule="auto"/>
        <w:ind w:left="426" w:right="0"/>
        <w:rPr>
          <w:sz w:val="22"/>
        </w:rPr>
      </w:pPr>
      <w:r w:rsidRPr="005C42C3">
        <w:rPr>
          <w:sz w:val="22"/>
        </w:rPr>
        <w:t>Критерии остановки интернет-ресурса ОТС в АПК;</w:t>
      </w:r>
    </w:p>
    <w:p w14:paraId="09D58E14" w14:textId="77777777" w:rsidR="00B02E93" w:rsidRPr="005C42C3" w:rsidRDefault="00B02E93" w:rsidP="005C42C3">
      <w:pPr>
        <w:numPr>
          <w:ilvl w:val="0"/>
          <w:numId w:val="38"/>
        </w:numPr>
        <w:spacing w:after="0" w:line="240" w:lineRule="auto"/>
        <w:ind w:left="426" w:right="0"/>
        <w:rPr>
          <w:sz w:val="22"/>
        </w:rPr>
      </w:pPr>
      <w:r w:rsidRPr="005C42C3">
        <w:rPr>
          <w:sz w:val="22"/>
        </w:rPr>
        <w:t>Критерии отключения интернет-ресурса ОТС в АПК;</w:t>
      </w:r>
    </w:p>
    <w:p w14:paraId="5E95F181" w14:textId="2CD4E462" w:rsidR="00950AD3" w:rsidRDefault="00B02E93" w:rsidP="005C42C3">
      <w:pPr>
        <w:numPr>
          <w:ilvl w:val="0"/>
          <w:numId w:val="38"/>
        </w:numPr>
        <w:spacing w:after="0" w:line="240" w:lineRule="auto"/>
        <w:ind w:left="426" w:right="0"/>
        <w:rPr>
          <w:sz w:val="22"/>
        </w:rPr>
      </w:pPr>
      <w:r w:rsidRPr="005C42C3">
        <w:rPr>
          <w:sz w:val="22"/>
        </w:rPr>
        <w:t>Заявление о добавлении интернет-ресурса</w:t>
      </w:r>
      <w:r w:rsidR="00950AD3">
        <w:rPr>
          <w:sz w:val="22"/>
        </w:rPr>
        <w:t>;</w:t>
      </w:r>
    </w:p>
    <w:p w14:paraId="5DFF93C1" w14:textId="0448FCBD" w:rsidR="00950AD3" w:rsidRDefault="00950AD3" w:rsidP="005C42C3">
      <w:pPr>
        <w:numPr>
          <w:ilvl w:val="0"/>
          <w:numId w:val="38"/>
        </w:numPr>
        <w:spacing w:after="0" w:line="240" w:lineRule="auto"/>
        <w:ind w:left="426" w:right="0"/>
        <w:rPr>
          <w:sz w:val="22"/>
        </w:rPr>
      </w:pPr>
      <w:r>
        <w:rPr>
          <w:sz w:val="22"/>
        </w:rPr>
        <w:t>З</w:t>
      </w:r>
      <w:r w:rsidR="00B02E93" w:rsidRPr="005C42C3">
        <w:rPr>
          <w:sz w:val="22"/>
        </w:rPr>
        <w:t>аявление об изменении реквизитов интернет-ресурса</w:t>
      </w:r>
      <w:r>
        <w:rPr>
          <w:sz w:val="22"/>
        </w:rPr>
        <w:t>;</w:t>
      </w:r>
    </w:p>
    <w:p w14:paraId="60B85913" w14:textId="452DCDC0" w:rsidR="00B02E93" w:rsidRPr="005C42C3" w:rsidRDefault="00950AD3" w:rsidP="005C42C3">
      <w:pPr>
        <w:numPr>
          <w:ilvl w:val="0"/>
          <w:numId w:val="38"/>
        </w:numPr>
        <w:spacing w:after="0" w:line="240" w:lineRule="auto"/>
        <w:ind w:left="426" w:right="0"/>
        <w:rPr>
          <w:sz w:val="22"/>
        </w:rPr>
      </w:pPr>
      <w:r>
        <w:rPr>
          <w:sz w:val="22"/>
        </w:rPr>
        <w:t>З</w:t>
      </w:r>
      <w:r w:rsidR="00B02E93" w:rsidRPr="005C42C3">
        <w:rPr>
          <w:sz w:val="22"/>
        </w:rPr>
        <w:t>аявление об удалении реквизитов интернет-ресурса</w:t>
      </w:r>
    </w:p>
    <w:p w14:paraId="1B3E1681" w14:textId="77777777" w:rsidR="00B02E93" w:rsidRPr="005C42C3" w:rsidRDefault="00B02E93" w:rsidP="005C42C3">
      <w:pPr>
        <w:numPr>
          <w:ilvl w:val="0"/>
          <w:numId w:val="38"/>
        </w:numPr>
        <w:spacing w:after="0" w:line="240" w:lineRule="auto"/>
        <w:ind w:left="426" w:right="0"/>
        <w:rPr>
          <w:sz w:val="22"/>
        </w:rPr>
      </w:pPr>
      <w:r w:rsidRPr="005C42C3">
        <w:rPr>
          <w:sz w:val="22"/>
        </w:rPr>
        <w:t>Правила установления и изменения лимитов.</w:t>
      </w:r>
    </w:p>
    <w:p w14:paraId="6F6FE22B" w14:textId="77777777" w:rsidR="00854E06" w:rsidRDefault="00854E06" w:rsidP="00854E06">
      <w:pPr>
        <w:spacing w:after="0" w:line="240" w:lineRule="auto"/>
        <w:ind w:right="0" w:firstLine="0"/>
        <w:jc w:val="center"/>
        <w:rPr>
          <w:b/>
          <w:sz w:val="22"/>
        </w:rPr>
      </w:pPr>
    </w:p>
    <w:p w14:paraId="37F21C38" w14:textId="4FE06AD9" w:rsidR="00B02E93" w:rsidRPr="00854E06" w:rsidRDefault="00B02E93" w:rsidP="00854E06">
      <w:pPr>
        <w:spacing w:after="0" w:line="240" w:lineRule="auto"/>
        <w:ind w:right="0" w:firstLine="0"/>
        <w:jc w:val="center"/>
        <w:rPr>
          <w:sz w:val="22"/>
        </w:rPr>
      </w:pPr>
      <w:r w:rsidRPr="00854E06">
        <w:rPr>
          <w:b/>
          <w:sz w:val="22"/>
        </w:rPr>
        <w:t>РАЗДЕЛ 11. МЕСТО НАХОЖДЕНИЯ И РЕКВИЗИТЫ БАНКА</w:t>
      </w:r>
    </w:p>
    <w:p w14:paraId="5E316383" w14:textId="77777777" w:rsidR="00B02E93" w:rsidRPr="00854E06" w:rsidRDefault="00B02E93" w:rsidP="00854E06">
      <w:pPr>
        <w:numPr>
          <w:ilvl w:val="0"/>
          <w:numId w:val="13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>Реквизиты Банка:</w:t>
      </w:r>
    </w:p>
    <w:p w14:paraId="27C38A42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>Полное наименование - Закрытое акционерное общество «Белорусско-</w:t>
      </w:r>
    </w:p>
    <w:p w14:paraId="139BCE83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>Швейцарский Банк «БСБ Банк»;</w:t>
      </w:r>
    </w:p>
    <w:p w14:paraId="5B4E2478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>Сокращенное наименование – ЗАО «БСБ Банк»;</w:t>
      </w:r>
    </w:p>
    <w:p w14:paraId="5FDA083A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 xml:space="preserve">Адрес места нахождения - 220030, </w:t>
      </w:r>
      <w:proofErr w:type="spellStart"/>
      <w:r w:rsidRPr="00854E06">
        <w:rPr>
          <w:sz w:val="22"/>
        </w:rPr>
        <w:t>г.Минск</w:t>
      </w:r>
      <w:proofErr w:type="spellEnd"/>
      <w:r w:rsidRPr="00854E06">
        <w:rPr>
          <w:sz w:val="22"/>
        </w:rPr>
        <w:t>, пр.Победителей,23/4;</w:t>
      </w:r>
    </w:p>
    <w:p w14:paraId="4A7A83D8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>УНП: 807000069, ОКПО: 37580914;</w:t>
      </w:r>
    </w:p>
    <w:p w14:paraId="5920C916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>Банковский счет: BY63UNBS 8199 000000006 0000 933 в ЗАО «БСБ Банк», БИК: UNBSBY2X;</w:t>
      </w:r>
    </w:p>
    <w:p w14:paraId="59CF461B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sz w:val="22"/>
        </w:rPr>
        <w:t>Сайт Банка:</w:t>
      </w:r>
      <w:hyperlink r:id="rId9">
        <w:r w:rsidRPr="00854E06">
          <w:rPr>
            <w:sz w:val="22"/>
          </w:rPr>
          <w:t xml:space="preserve"> </w:t>
        </w:r>
      </w:hyperlink>
      <w:hyperlink r:id="rId10">
        <w:r w:rsidRPr="00854E06">
          <w:rPr>
            <w:color w:val="0000FF"/>
            <w:sz w:val="22"/>
            <w:u w:val="single" w:color="0000FF"/>
          </w:rPr>
          <w:t>www.bsb.by</w:t>
        </w:r>
      </w:hyperlink>
      <w:r w:rsidRPr="00854E06">
        <w:rPr>
          <w:color w:val="0000FF"/>
          <w:sz w:val="22"/>
          <w:u w:val="single" w:color="0000FF"/>
        </w:rPr>
        <w:t>.</w:t>
      </w:r>
    </w:p>
    <w:p w14:paraId="7FC14FF9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  <w:r w:rsidRPr="00854E06">
        <w:rPr>
          <w:color w:val="0000FF"/>
          <w:sz w:val="22"/>
          <w:u w:val="single" w:color="0000FF"/>
        </w:rPr>
        <w:t>Электронная почта: pos@bsb.by</w:t>
      </w:r>
    </w:p>
    <w:p w14:paraId="3625FF50" w14:textId="77777777" w:rsidR="00B02E93" w:rsidRPr="00854E06" w:rsidRDefault="00B02E93" w:rsidP="00854E06">
      <w:pPr>
        <w:numPr>
          <w:ilvl w:val="0"/>
          <w:numId w:val="13"/>
        </w:numPr>
        <w:spacing w:after="0" w:line="240" w:lineRule="auto"/>
        <w:ind w:left="0" w:right="0" w:firstLine="0"/>
        <w:rPr>
          <w:sz w:val="22"/>
        </w:rPr>
      </w:pPr>
      <w:r w:rsidRPr="00854E06">
        <w:rPr>
          <w:sz w:val="22"/>
        </w:rPr>
        <w:t>Реквизиты ОТС – согласно Заявлению на заключение договора.</w:t>
      </w:r>
    </w:p>
    <w:p w14:paraId="6AC083A4" w14:textId="77777777" w:rsidR="00B02E93" w:rsidRPr="00854E06" w:rsidRDefault="00B02E93" w:rsidP="00854E06">
      <w:pPr>
        <w:spacing w:after="0" w:line="240" w:lineRule="auto"/>
        <w:ind w:right="0" w:firstLine="0"/>
        <w:rPr>
          <w:sz w:val="22"/>
        </w:rPr>
      </w:pPr>
    </w:p>
    <w:p w14:paraId="768713C6" w14:textId="77777777" w:rsidR="00B02E93" w:rsidRPr="00BC4901" w:rsidRDefault="00B02E93" w:rsidP="00B02E93">
      <w:pPr>
        <w:ind w:right="0"/>
        <w:sectPr w:rsidR="00B02E93" w:rsidRPr="00BC490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Page"/>
          </w:footnotePr>
          <w:pgSz w:w="11906" w:h="16838"/>
          <w:pgMar w:top="1139" w:right="850" w:bottom="1126" w:left="1701" w:header="720" w:footer="720" w:gutter="0"/>
          <w:cols w:space="720"/>
        </w:sectPr>
      </w:pPr>
    </w:p>
    <w:p w14:paraId="370E9408" w14:textId="0C626F0B" w:rsidR="00B02E93" w:rsidRPr="00BC4901" w:rsidRDefault="00B02E93" w:rsidP="00B02E93">
      <w:pPr>
        <w:spacing w:after="0" w:line="240" w:lineRule="auto"/>
        <w:ind w:left="5551" w:right="-17" w:firstLine="0"/>
      </w:pPr>
      <w:r w:rsidRPr="00BC4901">
        <w:lastRenderedPageBreak/>
        <w:t>Приложение 1</w:t>
      </w:r>
    </w:p>
    <w:p w14:paraId="4551CF8C" w14:textId="77777777" w:rsidR="00B02E93" w:rsidRPr="00BC4901" w:rsidRDefault="00B02E93" w:rsidP="00B02E93">
      <w:pPr>
        <w:spacing w:after="541" w:line="240" w:lineRule="auto"/>
        <w:ind w:left="5551" w:right="-17" w:firstLine="0"/>
      </w:pPr>
      <w:r w:rsidRPr="00BC4901">
        <w:t>к Договору интернет-эквайринга по операциям при использовании банковских платежных карточек в организациях торговли (сервиса) в ЗАО «БСБ Банк»</w:t>
      </w:r>
    </w:p>
    <w:p w14:paraId="53CB6329" w14:textId="77777777" w:rsidR="005C42C3" w:rsidRPr="002115C0" w:rsidRDefault="005C42C3" w:rsidP="005C42C3">
      <w:pPr>
        <w:spacing w:after="0" w:line="240" w:lineRule="auto"/>
        <w:jc w:val="center"/>
      </w:pPr>
      <w:r w:rsidRPr="002115C0">
        <w:t>Заявление на заключение договора интернет-эквайринга по операциям при использовании банковских платежных карточек в организациях торговли (сервиса)</w:t>
      </w:r>
    </w:p>
    <w:p w14:paraId="3CA7F3B6" w14:textId="77777777" w:rsidR="005C42C3" w:rsidRPr="002115C0" w:rsidRDefault="005C42C3" w:rsidP="005C42C3">
      <w:pPr>
        <w:spacing w:after="0" w:line="240" w:lineRule="auto"/>
        <w:jc w:val="center"/>
      </w:pPr>
      <w:r w:rsidRPr="002115C0">
        <w:t>№_______-</w:t>
      </w:r>
      <w:r w:rsidRPr="002115C0">
        <w:rPr>
          <w:lang w:val="en-US"/>
        </w:rPr>
        <w:t>SB</w:t>
      </w:r>
      <w:r w:rsidRPr="002115C0">
        <w:t>__ от «___» __________ 20__ г.</w:t>
      </w:r>
    </w:p>
    <w:p w14:paraId="123D6277" w14:textId="77777777" w:rsidR="005C42C3" w:rsidRPr="002115C0" w:rsidRDefault="005C42C3" w:rsidP="005C42C3">
      <w:pPr>
        <w:spacing w:after="0" w:line="240" w:lineRule="auto"/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5C42C3" w:rsidRPr="002115C0" w14:paraId="3E5772CC" w14:textId="77777777" w:rsidTr="00CC1F07">
        <w:tc>
          <w:tcPr>
            <w:tcW w:w="9345" w:type="dxa"/>
            <w:gridSpan w:val="2"/>
          </w:tcPr>
          <w:p w14:paraId="57F71E6F" w14:textId="77777777" w:rsidR="005C42C3" w:rsidRPr="002115C0" w:rsidRDefault="005C42C3" w:rsidP="00CC1F07">
            <w:pPr>
              <w:jc w:val="center"/>
            </w:pPr>
            <w:r w:rsidRPr="002115C0">
              <w:t>Сведения об ОТС</w:t>
            </w:r>
          </w:p>
        </w:tc>
      </w:tr>
      <w:tr w:rsidR="005C42C3" w:rsidRPr="002115C0" w14:paraId="0F5E8370" w14:textId="77777777" w:rsidTr="005C42C3">
        <w:tc>
          <w:tcPr>
            <w:tcW w:w="3397" w:type="dxa"/>
            <w:vAlign w:val="center"/>
          </w:tcPr>
          <w:p w14:paraId="3BDBDA38" w14:textId="77777777" w:rsidR="005C42C3" w:rsidRPr="002115C0" w:rsidRDefault="005C42C3" w:rsidP="005C42C3">
            <w:pPr>
              <w:ind w:firstLine="0"/>
              <w:jc w:val="left"/>
            </w:pPr>
            <w:r w:rsidRPr="002115C0">
              <w:t>Полное</w:t>
            </w:r>
            <w:r w:rsidRPr="002115C0">
              <w:rPr>
                <w:spacing w:val="-5"/>
              </w:rPr>
              <w:t xml:space="preserve"> </w:t>
            </w:r>
            <w:r w:rsidRPr="002115C0">
              <w:t>наименование</w:t>
            </w:r>
          </w:p>
        </w:tc>
        <w:tc>
          <w:tcPr>
            <w:tcW w:w="5948" w:type="dxa"/>
          </w:tcPr>
          <w:p w14:paraId="7C4F7593" w14:textId="77777777" w:rsidR="005C42C3" w:rsidRPr="002115C0" w:rsidRDefault="005C42C3" w:rsidP="00CC1F07">
            <w:pPr>
              <w:jc w:val="center"/>
            </w:pPr>
          </w:p>
        </w:tc>
      </w:tr>
      <w:tr w:rsidR="005C42C3" w:rsidRPr="002115C0" w14:paraId="527B346B" w14:textId="77777777" w:rsidTr="005C42C3">
        <w:tc>
          <w:tcPr>
            <w:tcW w:w="3397" w:type="dxa"/>
            <w:vAlign w:val="center"/>
          </w:tcPr>
          <w:p w14:paraId="37E51D0E" w14:textId="77777777" w:rsidR="005C42C3" w:rsidRPr="002115C0" w:rsidRDefault="005C42C3" w:rsidP="005C42C3">
            <w:pPr>
              <w:ind w:firstLine="0"/>
            </w:pPr>
            <w:r w:rsidRPr="002115C0">
              <w:t>УНП</w:t>
            </w:r>
          </w:p>
        </w:tc>
        <w:tc>
          <w:tcPr>
            <w:tcW w:w="5948" w:type="dxa"/>
          </w:tcPr>
          <w:p w14:paraId="6B9872DB" w14:textId="77777777" w:rsidR="005C42C3" w:rsidRPr="002115C0" w:rsidRDefault="005C42C3" w:rsidP="00CC1F07">
            <w:pPr>
              <w:jc w:val="center"/>
            </w:pPr>
          </w:p>
        </w:tc>
      </w:tr>
      <w:tr w:rsidR="005C42C3" w:rsidRPr="002115C0" w14:paraId="4A0E746E" w14:textId="77777777" w:rsidTr="005C42C3">
        <w:tc>
          <w:tcPr>
            <w:tcW w:w="3397" w:type="dxa"/>
            <w:vAlign w:val="center"/>
          </w:tcPr>
          <w:p w14:paraId="5B96C642" w14:textId="77777777" w:rsidR="005C42C3" w:rsidRPr="002115C0" w:rsidRDefault="005C42C3" w:rsidP="005C42C3">
            <w:pPr>
              <w:ind w:firstLine="0"/>
            </w:pPr>
            <w:r w:rsidRPr="002115C0">
              <w:t>Юридический адрес</w:t>
            </w:r>
          </w:p>
        </w:tc>
        <w:tc>
          <w:tcPr>
            <w:tcW w:w="5948" w:type="dxa"/>
          </w:tcPr>
          <w:p w14:paraId="4240C691" w14:textId="77777777" w:rsidR="005C42C3" w:rsidRPr="002115C0" w:rsidRDefault="005C42C3" w:rsidP="00CC1F07">
            <w:pPr>
              <w:jc w:val="center"/>
            </w:pPr>
          </w:p>
        </w:tc>
      </w:tr>
      <w:tr w:rsidR="005C42C3" w:rsidRPr="002115C0" w14:paraId="0111CF19" w14:textId="77777777" w:rsidTr="005C42C3">
        <w:tc>
          <w:tcPr>
            <w:tcW w:w="3397" w:type="dxa"/>
            <w:vAlign w:val="center"/>
          </w:tcPr>
          <w:p w14:paraId="27956BF1" w14:textId="77777777" w:rsidR="005C42C3" w:rsidRPr="002115C0" w:rsidRDefault="005C42C3" w:rsidP="00CC1F07">
            <w:pPr>
              <w:pStyle w:val="TableParagraph"/>
            </w:pPr>
            <w:r w:rsidRPr="002115C0">
              <w:t xml:space="preserve">Контактные данные </w:t>
            </w:r>
          </w:p>
          <w:p w14:paraId="2A5AB712" w14:textId="77777777" w:rsidR="005C42C3" w:rsidRPr="002115C0" w:rsidRDefault="005C42C3" w:rsidP="005C42C3">
            <w:pPr>
              <w:ind w:firstLine="0"/>
            </w:pPr>
            <w:r w:rsidRPr="002115C0">
              <w:rPr>
                <w:i/>
                <w:iCs/>
                <w:sz w:val="16"/>
                <w:szCs w:val="16"/>
              </w:rPr>
              <w:t xml:space="preserve">*Телефон, </w:t>
            </w:r>
            <w:r>
              <w:rPr>
                <w:i/>
                <w:iCs/>
                <w:sz w:val="16"/>
                <w:szCs w:val="16"/>
                <w:lang w:val="en-US"/>
              </w:rPr>
              <w:t>email</w:t>
            </w:r>
          </w:p>
        </w:tc>
        <w:tc>
          <w:tcPr>
            <w:tcW w:w="5948" w:type="dxa"/>
          </w:tcPr>
          <w:p w14:paraId="752E020E" w14:textId="77777777" w:rsidR="005C42C3" w:rsidRPr="002115C0" w:rsidRDefault="005C42C3" w:rsidP="00CC1F07">
            <w:pPr>
              <w:jc w:val="center"/>
            </w:pPr>
          </w:p>
        </w:tc>
      </w:tr>
      <w:tr w:rsidR="005C42C3" w:rsidRPr="002115C0" w14:paraId="3BFB03D6" w14:textId="77777777" w:rsidTr="005C42C3">
        <w:tc>
          <w:tcPr>
            <w:tcW w:w="3397" w:type="dxa"/>
            <w:vAlign w:val="center"/>
          </w:tcPr>
          <w:p w14:paraId="234296E0" w14:textId="3AFA4CBA" w:rsidR="005C42C3" w:rsidRPr="005C42C3" w:rsidRDefault="005C42C3" w:rsidP="005C42C3">
            <w:pPr>
              <w:ind w:firstLine="0"/>
              <w:jc w:val="left"/>
            </w:pPr>
            <w:r w:rsidRPr="002115C0">
              <w:t>Сведения</w:t>
            </w:r>
            <w:r>
              <w:t xml:space="preserve"> о представителе</w:t>
            </w:r>
          </w:p>
          <w:p w14:paraId="4CA2C9F8" w14:textId="77777777" w:rsidR="005C42C3" w:rsidRPr="002115C0" w:rsidRDefault="005C42C3" w:rsidP="005C42C3">
            <w:pPr>
              <w:ind w:firstLine="0"/>
            </w:pPr>
            <w:r w:rsidRPr="002115C0">
              <w:rPr>
                <w:i/>
                <w:iCs/>
                <w:sz w:val="16"/>
                <w:szCs w:val="16"/>
              </w:rPr>
              <w:t>Должность, ФИО представителя</w:t>
            </w:r>
          </w:p>
        </w:tc>
        <w:tc>
          <w:tcPr>
            <w:tcW w:w="5948" w:type="dxa"/>
          </w:tcPr>
          <w:p w14:paraId="1C2B1616" w14:textId="77777777" w:rsidR="005C42C3" w:rsidRPr="002115C0" w:rsidRDefault="005C42C3" w:rsidP="00CC1F07">
            <w:pPr>
              <w:jc w:val="center"/>
            </w:pPr>
          </w:p>
        </w:tc>
      </w:tr>
      <w:tr w:rsidR="005C42C3" w:rsidRPr="002115C0" w14:paraId="3A58902E" w14:textId="77777777" w:rsidTr="005C42C3">
        <w:tc>
          <w:tcPr>
            <w:tcW w:w="3397" w:type="dxa"/>
            <w:vAlign w:val="center"/>
          </w:tcPr>
          <w:p w14:paraId="27CF0B46" w14:textId="77777777" w:rsidR="005C42C3" w:rsidRPr="002115C0" w:rsidRDefault="005C42C3" w:rsidP="005C42C3">
            <w:pPr>
              <w:ind w:firstLine="0"/>
              <w:jc w:val="left"/>
            </w:pPr>
            <w:r w:rsidRPr="002115C0">
              <w:t>Основание полномочий</w:t>
            </w:r>
          </w:p>
        </w:tc>
        <w:tc>
          <w:tcPr>
            <w:tcW w:w="5948" w:type="dxa"/>
          </w:tcPr>
          <w:p w14:paraId="4CF050CC" w14:textId="77777777" w:rsidR="005C42C3" w:rsidRPr="002115C0" w:rsidRDefault="005C42C3" w:rsidP="00CC1F07">
            <w:pPr>
              <w:jc w:val="center"/>
            </w:pPr>
          </w:p>
        </w:tc>
      </w:tr>
      <w:tr w:rsidR="005C42C3" w:rsidRPr="002115C0" w14:paraId="0060F426" w14:textId="77777777" w:rsidTr="00CC1F07">
        <w:tc>
          <w:tcPr>
            <w:tcW w:w="9345" w:type="dxa"/>
            <w:gridSpan w:val="2"/>
            <w:vAlign w:val="center"/>
          </w:tcPr>
          <w:p w14:paraId="72A00807" w14:textId="77777777" w:rsidR="005C42C3" w:rsidRPr="002115C0" w:rsidRDefault="005C42C3" w:rsidP="00CC1F07">
            <w:pPr>
              <w:jc w:val="center"/>
            </w:pPr>
            <w:r w:rsidRPr="002115C0">
              <w:t xml:space="preserve">Данные Интернет-ресурса ОТС </w:t>
            </w:r>
            <w:r>
              <w:t>(заполнить необходимое)</w:t>
            </w:r>
          </w:p>
        </w:tc>
      </w:tr>
      <w:tr w:rsidR="005C42C3" w:rsidRPr="002115C0" w14:paraId="21C2740E" w14:textId="77777777" w:rsidTr="005C42C3">
        <w:tc>
          <w:tcPr>
            <w:tcW w:w="3397" w:type="dxa"/>
            <w:vAlign w:val="center"/>
          </w:tcPr>
          <w:p w14:paraId="2283162C" w14:textId="77777777" w:rsidR="005C42C3" w:rsidRPr="002A2A3C" w:rsidRDefault="005C42C3" w:rsidP="005C42C3">
            <w:pPr>
              <w:ind w:firstLine="0"/>
            </w:pPr>
            <w:r w:rsidRPr="002A2A3C">
              <w:t xml:space="preserve">Интернет-сайт </w:t>
            </w:r>
          </w:p>
          <w:p w14:paraId="19F64A97" w14:textId="77777777" w:rsidR="005C42C3" w:rsidRPr="00540F02" w:rsidRDefault="005C42C3" w:rsidP="005C42C3">
            <w:pPr>
              <w:ind w:firstLine="0"/>
              <w:rPr>
                <w:i/>
                <w:iCs/>
              </w:rPr>
            </w:pPr>
            <w:r w:rsidRPr="000F783A">
              <w:rPr>
                <w:i/>
                <w:iCs/>
                <w:sz w:val="16"/>
                <w:szCs w:val="16"/>
              </w:rPr>
              <w:t xml:space="preserve">Доменное имя  </w:t>
            </w:r>
          </w:p>
        </w:tc>
        <w:tc>
          <w:tcPr>
            <w:tcW w:w="5948" w:type="dxa"/>
            <w:vAlign w:val="center"/>
          </w:tcPr>
          <w:p w14:paraId="189831FD" w14:textId="77777777" w:rsidR="005C42C3" w:rsidRPr="002115C0" w:rsidRDefault="005C42C3" w:rsidP="00CC1F07">
            <w:pPr>
              <w:jc w:val="center"/>
            </w:pPr>
          </w:p>
        </w:tc>
      </w:tr>
      <w:tr w:rsidR="005C42C3" w:rsidRPr="002115C0" w14:paraId="05C78520" w14:textId="77777777" w:rsidTr="005C42C3">
        <w:tc>
          <w:tcPr>
            <w:tcW w:w="3397" w:type="dxa"/>
            <w:vAlign w:val="center"/>
          </w:tcPr>
          <w:p w14:paraId="3BEAF8F4" w14:textId="77777777" w:rsidR="005C42C3" w:rsidRPr="002A2A3C" w:rsidRDefault="005C42C3" w:rsidP="005C42C3">
            <w:pPr>
              <w:ind w:firstLine="0"/>
            </w:pPr>
            <w:r w:rsidRPr="002A2A3C">
              <w:t>Мобильное приложение</w:t>
            </w:r>
          </w:p>
          <w:p w14:paraId="405D8780" w14:textId="77777777" w:rsidR="005C42C3" w:rsidRPr="00540F02" w:rsidRDefault="005C42C3" w:rsidP="005C42C3">
            <w:pPr>
              <w:ind w:firstLine="0"/>
              <w:rPr>
                <w:i/>
                <w:iCs/>
              </w:rPr>
            </w:pPr>
            <w:r w:rsidRPr="000F783A">
              <w:rPr>
                <w:i/>
                <w:iCs/>
                <w:sz w:val="16"/>
                <w:szCs w:val="16"/>
              </w:rPr>
              <w:t>Наименование приложения</w:t>
            </w:r>
          </w:p>
        </w:tc>
        <w:tc>
          <w:tcPr>
            <w:tcW w:w="5948" w:type="dxa"/>
            <w:vAlign w:val="center"/>
          </w:tcPr>
          <w:p w14:paraId="5F2411B0" w14:textId="77777777" w:rsidR="005C42C3" w:rsidRPr="002115C0" w:rsidRDefault="005C42C3" w:rsidP="00CC1F07">
            <w:pPr>
              <w:jc w:val="center"/>
            </w:pPr>
          </w:p>
        </w:tc>
      </w:tr>
    </w:tbl>
    <w:p w14:paraId="524ADD96" w14:textId="77777777" w:rsidR="005C42C3" w:rsidRDefault="005C42C3" w:rsidP="005C42C3">
      <w:pPr>
        <w:spacing w:after="0" w:line="240" w:lineRule="auto"/>
        <w:jc w:val="center"/>
      </w:pPr>
    </w:p>
    <w:p w14:paraId="1D23AFD7" w14:textId="77777777" w:rsidR="005C42C3" w:rsidRDefault="005C42C3" w:rsidP="005C42C3">
      <w:pPr>
        <w:spacing w:after="0" w:line="240" w:lineRule="auto"/>
        <w:jc w:val="center"/>
      </w:pPr>
      <w:r>
        <w:t>Доступ в личный кабинет эквайринга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45"/>
        <w:gridCol w:w="1986"/>
        <w:gridCol w:w="4814"/>
      </w:tblGrid>
      <w:tr w:rsidR="005C42C3" w14:paraId="7104C04E" w14:textId="77777777" w:rsidTr="008D5102">
        <w:tc>
          <w:tcPr>
            <w:tcW w:w="2545" w:type="dxa"/>
          </w:tcPr>
          <w:p w14:paraId="7D1D979B" w14:textId="2059FED2" w:rsidR="005C42C3" w:rsidRPr="008D5102" w:rsidRDefault="005C42C3" w:rsidP="008D5102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8D5102">
              <w:rPr>
                <w:rFonts w:eastAsiaTheme="minorHAnsi"/>
                <w:color w:val="auto"/>
                <w:sz w:val="22"/>
                <w:lang w:eastAsia="en-US"/>
              </w:rPr>
              <w:t>Способ получения</w:t>
            </w:r>
          </w:p>
        </w:tc>
        <w:tc>
          <w:tcPr>
            <w:tcW w:w="1986" w:type="dxa"/>
          </w:tcPr>
          <w:p w14:paraId="734E009A" w14:textId="458A5953" w:rsidR="005C42C3" w:rsidRPr="008D5102" w:rsidRDefault="005C42C3" w:rsidP="008D5102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8D5102">
              <w:rPr>
                <w:rFonts w:eastAsiaTheme="minorHAnsi"/>
                <w:color w:val="auto"/>
                <w:sz w:val="22"/>
                <w:lang w:eastAsia="en-US"/>
              </w:rPr>
              <w:t>Отметить</w:t>
            </w:r>
          </w:p>
        </w:tc>
        <w:tc>
          <w:tcPr>
            <w:tcW w:w="4814" w:type="dxa"/>
          </w:tcPr>
          <w:p w14:paraId="127A1859" w14:textId="2F5E4E4B" w:rsidR="005C42C3" w:rsidRPr="008D5102" w:rsidRDefault="005C42C3" w:rsidP="008D5102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8D5102">
              <w:rPr>
                <w:rFonts w:eastAsiaTheme="minorHAnsi"/>
                <w:color w:val="auto"/>
                <w:sz w:val="22"/>
                <w:lang w:eastAsia="en-US"/>
              </w:rPr>
              <w:t>Указать данные желаемого способа получения</w:t>
            </w:r>
          </w:p>
        </w:tc>
      </w:tr>
      <w:tr w:rsidR="005C42C3" w14:paraId="308CD219" w14:textId="77777777" w:rsidTr="008D5102">
        <w:tc>
          <w:tcPr>
            <w:tcW w:w="2545" w:type="dxa"/>
          </w:tcPr>
          <w:p w14:paraId="5E527675" w14:textId="77777777" w:rsidR="005C42C3" w:rsidRPr="008D5102" w:rsidRDefault="005C42C3" w:rsidP="008D5102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proofErr w:type="spellStart"/>
            <w:r w:rsidRPr="008D5102">
              <w:rPr>
                <w:rFonts w:eastAsiaTheme="minorHAnsi"/>
                <w:color w:val="auto"/>
                <w:sz w:val="22"/>
                <w:lang w:eastAsia="en-US"/>
              </w:rPr>
              <w:t>Email</w:t>
            </w:r>
            <w:proofErr w:type="spellEnd"/>
          </w:p>
        </w:tc>
        <w:sdt>
          <w:sdtPr>
            <w:rPr>
              <w:rFonts w:eastAsiaTheme="minorHAnsi"/>
              <w:color w:val="auto"/>
              <w:sz w:val="22"/>
              <w:lang w:eastAsia="en-US"/>
            </w:rPr>
            <w:id w:val="2118794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6" w:type="dxa"/>
              </w:tcPr>
              <w:p w14:paraId="1C9745BE" w14:textId="77777777" w:rsidR="005C42C3" w:rsidRPr="008D5102" w:rsidRDefault="005C42C3" w:rsidP="008D5102">
                <w:pPr>
                  <w:spacing w:after="0" w:line="240" w:lineRule="auto"/>
                  <w:ind w:right="0" w:firstLine="0"/>
                  <w:jc w:val="center"/>
                  <w:rPr>
                    <w:rFonts w:eastAsiaTheme="minorHAnsi"/>
                    <w:color w:val="auto"/>
                    <w:sz w:val="22"/>
                    <w:lang w:eastAsia="en-US"/>
                  </w:rPr>
                </w:pPr>
                <w:r w:rsidRPr="008D5102">
                  <w:rPr>
                    <w:rFonts w:ascii="Segoe UI Symbol" w:eastAsiaTheme="minorHAnsi" w:hAnsi="Segoe UI Symbol" w:cs="Segoe UI Symbol"/>
                    <w:color w:val="auto"/>
                    <w:sz w:val="22"/>
                    <w:lang w:eastAsia="en-US"/>
                  </w:rPr>
                  <w:t>☐</w:t>
                </w:r>
              </w:p>
            </w:tc>
          </w:sdtContent>
        </w:sdt>
        <w:tc>
          <w:tcPr>
            <w:tcW w:w="4814" w:type="dxa"/>
          </w:tcPr>
          <w:p w14:paraId="725B3854" w14:textId="77777777" w:rsidR="005C42C3" w:rsidRPr="008D5102" w:rsidRDefault="005C42C3" w:rsidP="008D5102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</w:tr>
      <w:tr w:rsidR="005C42C3" w14:paraId="09BA2C2B" w14:textId="77777777" w:rsidTr="008D5102">
        <w:tc>
          <w:tcPr>
            <w:tcW w:w="2545" w:type="dxa"/>
          </w:tcPr>
          <w:p w14:paraId="2564CBFF" w14:textId="77777777" w:rsidR="005C42C3" w:rsidRPr="008D5102" w:rsidRDefault="005C42C3" w:rsidP="008D5102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bookmarkStart w:id="1" w:name="_Hlk219889700"/>
            <w:r w:rsidRPr="008D5102">
              <w:rPr>
                <w:rFonts w:eastAsiaTheme="minorHAnsi"/>
                <w:color w:val="auto"/>
                <w:sz w:val="22"/>
                <w:lang w:eastAsia="en-US"/>
              </w:rPr>
              <w:t>SMS</w:t>
            </w:r>
          </w:p>
        </w:tc>
        <w:sdt>
          <w:sdtPr>
            <w:rPr>
              <w:rFonts w:eastAsiaTheme="minorHAnsi"/>
              <w:color w:val="auto"/>
              <w:sz w:val="22"/>
              <w:lang w:eastAsia="en-US"/>
            </w:rPr>
            <w:id w:val="-303472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6" w:type="dxa"/>
              </w:tcPr>
              <w:p w14:paraId="26F2B0FB" w14:textId="77777777" w:rsidR="005C42C3" w:rsidRPr="008D5102" w:rsidRDefault="005C42C3" w:rsidP="008D5102">
                <w:pPr>
                  <w:spacing w:after="0" w:line="240" w:lineRule="auto"/>
                  <w:ind w:right="0" w:firstLine="0"/>
                  <w:jc w:val="center"/>
                  <w:rPr>
                    <w:rFonts w:eastAsiaTheme="minorHAnsi"/>
                    <w:color w:val="auto"/>
                    <w:sz w:val="22"/>
                    <w:lang w:eastAsia="en-US"/>
                  </w:rPr>
                </w:pPr>
                <w:r w:rsidRPr="008D5102">
                  <w:rPr>
                    <w:rFonts w:ascii="Segoe UI Symbol" w:eastAsiaTheme="minorHAnsi" w:hAnsi="Segoe UI Symbol" w:cs="Segoe UI Symbol"/>
                    <w:color w:val="auto"/>
                    <w:sz w:val="22"/>
                    <w:lang w:eastAsia="en-US"/>
                  </w:rPr>
                  <w:t>☐</w:t>
                </w:r>
              </w:p>
            </w:tc>
          </w:sdtContent>
        </w:sdt>
        <w:tc>
          <w:tcPr>
            <w:tcW w:w="4814" w:type="dxa"/>
          </w:tcPr>
          <w:p w14:paraId="477C61A1" w14:textId="77777777" w:rsidR="005C42C3" w:rsidRPr="008D5102" w:rsidRDefault="005C42C3" w:rsidP="008D5102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</w:p>
        </w:tc>
      </w:tr>
    </w:tbl>
    <w:bookmarkEnd w:id="1"/>
    <w:p w14:paraId="463D1675" w14:textId="77777777" w:rsidR="005C42C3" w:rsidRPr="005D177D" w:rsidRDefault="005C42C3" w:rsidP="008D5102">
      <w:pPr>
        <w:spacing w:after="0" w:line="240" w:lineRule="auto"/>
        <w:ind w:right="0" w:firstLine="0"/>
        <w:jc w:val="lef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*</w:t>
      </w:r>
      <w:r w:rsidRPr="005D177D">
        <w:rPr>
          <w:i/>
          <w:iCs/>
          <w:sz w:val="16"/>
          <w:szCs w:val="16"/>
        </w:rPr>
        <w:t>При наличии</w:t>
      </w:r>
      <w:r>
        <w:rPr>
          <w:i/>
          <w:iCs/>
          <w:sz w:val="16"/>
          <w:szCs w:val="16"/>
        </w:rPr>
        <w:t xml:space="preserve"> личного кабинета </w:t>
      </w:r>
      <w:r w:rsidRPr="005D177D">
        <w:rPr>
          <w:i/>
          <w:iCs/>
          <w:sz w:val="16"/>
          <w:szCs w:val="16"/>
        </w:rPr>
        <w:t>повторно не направляется</w:t>
      </w:r>
    </w:p>
    <w:p w14:paraId="3093601F" w14:textId="77777777" w:rsidR="005C42C3" w:rsidRDefault="005C42C3" w:rsidP="005C42C3">
      <w:pPr>
        <w:spacing w:after="0" w:line="240" w:lineRule="auto"/>
        <w:jc w:val="center"/>
      </w:pPr>
    </w:p>
    <w:p w14:paraId="20DB4208" w14:textId="77777777" w:rsidR="005C42C3" w:rsidRPr="002115C0" w:rsidRDefault="005C42C3" w:rsidP="005C42C3">
      <w:pPr>
        <w:spacing w:after="0" w:line="240" w:lineRule="auto"/>
        <w:jc w:val="center"/>
      </w:pPr>
      <w:r w:rsidRPr="002115C0">
        <w:t xml:space="preserve">Данные </w:t>
      </w:r>
      <w:r>
        <w:t>для предоставления выписки по договору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988"/>
        <w:gridCol w:w="7087"/>
        <w:gridCol w:w="1276"/>
      </w:tblGrid>
      <w:tr w:rsidR="005C42C3" w:rsidRPr="002115C0" w14:paraId="7786D86E" w14:textId="77777777" w:rsidTr="00CC1F07">
        <w:tc>
          <w:tcPr>
            <w:tcW w:w="988" w:type="dxa"/>
          </w:tcPr>
          <w:p w14:paraId="1680EC4C" w14:textId="77777777" w:rsidR="005C42C3" w:rsidRPr="008D5102" w:rsidRDefault="005C42C3" w:rsidP="008D5102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2"/>
                <w:lang w:val="en-US" w:eastAsia="en-US"/>
              </w:rPr>
            </w:pPr>
            <w:r w:rsidRPr="008D5102">
              <w:rPr>
                <w:rFonts w:eastAsiaTheme="minorHAnsi"/>
                <w:color w:val="auto"/>
                <w:sz w:val="22"/>
                <w:lang w:val="en-US" w:eastAsia="en-US"/>
              </w:rPr>
              <w:t>Email</w:t>
            </w:r>
          </w:p>
        </w:tc>
        <w:tc>
          <w:tcPr>
            <w:tcW w:w="8363" w:type="dxa"/>
            <w:gridSpan w:val="2"/>
          </w:tcPr>
          <w:p w14:paraId="6AF5ECB5" w14:textId="77777777" w:rsidR="005C42C3" w:rsidRPr="008D5102" w:rsidRDefault="005C42C3" w:rsidP="008D5102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2"/>
                <w:lang w:val="en-US" w:eastAsia="en-US"/>
              </w:rPr>
            </w:pPr>
          </w:p>
        </w:tc>
      </w:tr>
      <w:tr w:rsidR="005C42C3" w:rsidRPr="002115C0" w14:paraId="64F8B073" w14:textId="77777777" w:rsidTr="00CC1F07">
        <w:tc>
          <w:tcPr>
            <w:tcW w:w="9351" w:type="dxa"/>
            <w:gridSpan w:val="3"/>
          </w:tcPr>
          <w:p w14:paraId="0B29FDC2" w14:textId="77777777" w:rsidR="005C42C3" w:rsidRPr="008D5102" w:rsidRDefault="005C42C3" w:rsidP="008D5102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22"/>
                <w:lang w:val="en-US" w:eastAsia="en-US"/>
              </w:rPr>
            </w:pPr>
            <w:proofErr w:type="spellStart"/>
            <w:r w:rsidRPr="008D5102">
              <w:rPr>
                <w:rFonts w:eastAsiaTheme="minorHAnsi"/>
                <w:color w:val="auto"/>
                <w:sz w:val="22"/>
                <w:lang w:val="en-US" w:eastAsia="en-US"/>
              </w:rPr>
              <w:t>Выписка</w:t>
            </w:r>
            <w:proofErr w:type="spellEnd"/>
            <w:r w:rsidRPr="008D5102">
              <w:rPr>
                <w:rFonts w:eastAsiaTheme="minorHAnsi"/>
                <w:color w:val="auto"/>
                <w:sz w:val="22"/>
                <w:lang w:val="en-US" w:eastAsia="en-US"/>
              </w:rPr>
              <w:t xml:space="preserve"> </w:t>
            </w:r>
            <w:proofErr w:type="spellStart"/>
            <w:r w:rsidRPr="008D5102">
              <w:rPr>
                <w:rFonts w:eastAsiaTheme="minorHAnsi"/>
                <w:color w:val="auto"/>
                <w:sz w:val="22"/>
                <w:lang w:val="en-US" w:eastAsia="en-US"/>
              </w:rPr>
              <w:t>необходима</w:t>
            </w:r>
            <w:proofErr w:type="spellEnd"/>
            <w:r w:rsidRPr="008D5102">
              <w:rPr>
                <w:rFonts w:eastAsiaTheme="minorHAnsi"/>
                <w:color w:val="auto"/>
                <w:sz w:val="22"/>
                <w:lang w:val="en-US" w:eastAsia="en-US"/>
              </w:rPr>
              <w:t>:</w:t>
            </w:r>
          </w:p>
        </w:tc>
      </w:tr>
      <w:tr w:rsidR="005C42C3" w:rsidRPr="002115C0" w14:paraId="7CC98A6B" w14:textId="77777777" w:rsidTr="00CC1F07">
        <w:tc>
          <w:tcPr>
            <w:tcW w:w="8075" w:type="dxa"/>
            <w:gridSpan w:val="2"/>
          </w:tcPr>
          <w:p w14:paraId="339615BA" w14:textId="77777777" w:rsidR="005C42C3" w:rsidRPr="008D5102" w:rsidRDefault="005C42C3" w:rsidP="008D5102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2"/>
                <w:lang w:val="en-US" w:eastAsia="en-US"/>
              </w:rPr>
            </w:pPr>
            <w:proofErr w:type="spellStart"/>
            <w:r w:rsidRPr="008D5102">
              <w:rPr>
                <w:rFonts w:eastAsiaTheme="minorHAnsi"/>
                <w:color w:val="auto"/>
                <w:sz w:val="22"/>
                <w:lang w:val="en-US" w:eastAsia="en-US"/>
              </w:rPr>
              <w:t>Ежедневная</w:t>
            </w:r>
            <w:proofErr w:type="spellEnd"/>
          </w:p>
        </w:tc>
        <w:sdt>
          <w:sdtPr>
            <w:rPr>
              <w:rFonts w:eastAsiaTheme="minorHAnsi"/>
              <w:color w:val="auto"/>
              <w:sz w:val="22"/>
              <w:lang w:val="en-US" w:eastAsia="en-US"/>
            </w:rPr>
            <w:id w:val="988443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FCC5444" w14:textId="77777777" w:rsidR="005C42C3" w:rsidRPr="008D5102" w:rsidRDefault="005C42C3" w:rsidP="008D5102">
                <w:pPr>
                  <w:spacing w:after="0" w:line="240" w:lineRule="auto"/>
                  <w:ind w:right="0" w:firstLine="0"/>
                  <w:jc w:val="center"/>
                  <w:rPr>
                    <w:rFonts w:eastAsiaTheme="minorHAnsi"/>
                    <w:color w:val="auto"/>
                    <w:sz w:val="22"/>
                    <w:lang w:val="en-US" w:eastAsia="en-US"/>
                  </w:rPr>
                </w:pPr>
                <w:r w:rsidRPr="008D5102">
                  <w:rPr>
                    <w:rFonts w:ascii="Segoe UI Symbol" w:eastAsiaTheme="minorHAnsi" w:hAnsi="Segoe UI Symbol" w:cs="Segoe UI Symbol"/>
                    <w:color w:val="auto"/>
                    <w:sz w:val="22"/>
                    <w:lang w:val="en-US" w:eastAsia="en-US"/>
                  </w:rPr>
                  <w:t>☐</w:t>
                </w:r>
              </w:p>
            </w:tc>
          </w:sdtContent>
        </w:sdt>
      </w:tr>
      <w:tr w:rsidR="005C42C3" w:rsidRPr="002115C0" w14:paraId="08A8410A" w14:textId="77777777" w:rsidTr="00CC1F07">
        <w:tc>
          <w:tcPr>
            <w:tcW w:w="8075" w:type="dxa"/>
            <w:gridSpan w:val="2"/>
          </w:tcPr>
          <w:p w14:paraId="5AD02348" w14:textId="77777777" w:rsidR="005C42C3" w:rsidRPr="008D5102" w:rsidRDefault="005C42C3" w:rsidP="008D5102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2"/>
                <w:lang w:val="en-US" w:eastAsia="en-US"/>
              </w:rPr>
            </w:pPr>
            <w:proofErr w:type="spellStart"/>
            <w:r w:rsidRPr="008D5102">
              <w:rPr>
                <w:rFonts w:eastAsiaTheme="minorHAnsi"/>
                <w:color w:val="auto"/>
                <w:sz w:val="22"/>
                <w:lang w:val="en-US" w:eastAsia="en-US"/>
              </w:rPr>
              <w:t>Ежемесячная</w:t>
            </w:r>
            <w:proofErr w:type="spellEnd"/>
          </w:p>
        </w:tc>
        <w:sdt>
          <w:sdtPr>
            <w:rPr>
              <w:rFonts w:eastAsiaTheme="minorHAnsi"/>
              <w:color w:val="auto"/>
              <w:sz w:val="22"/>
              <w:lang w:val="en-US" w:eastAsia="en-US"/>
            </w:rPr>
            <w:id w:val="-335067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7DE65718" w14:textId="77777777" w:rsidR="005C42C3" w:rsidRPr="008D5102" w:rsidRDefault="005C42C3" w:rsidP="008D5102">
                <w:pPr>
                  <w:spacing w:after="0" w:line="240" w:lineRule="auto"/>
                  <w:ind w:right="0" w:firstLine="0"/>
                  <w:jc w:val="center"/>
                  <w:rPr>
                    <w:rFonts w:eastAsiaTheme="minorHAnsi"/>
                    <w:color w:val="auto"/>
                    <w:sz w:val="22"/>
                    <w:lang w:val="en-US" w:eastAsia="en-US"/>
                  </w:rPr>
                </w:pPr>
                <w:r w:rsidRPr="008D5102">
                  <w:rPr>
                    <w:rFonts w:ascii="Segoe UI Symbol" w:eastAsiaTheme="minorHAnsi" w:hAnsi="Segoe UI Symbol" w:cs="Segoe UI Symbol"/>
                    <w:color w:val="auto"/>
                    <w:sz w:val="22"/>
                    <w:lang w:val="en-US" w:eastAsia="en-US"/>
                  </w:rPr>
                  <w:t>☐</w:t>
                </w:r>
              </w:p>
            </w:tc>
          </w:sdtContent>
        </w:sdt>
      </w:tr>
      <w:tr w:rsidR="005C42C3" w:rsidRPr="002115C0" w14:paraId="63424679" w14:textId="77777777" w:rsidTr="00CC1F07">
        <w:tc>
          <w:tcPr>
            <w:tcW w:w="8075" w:type="dxa"/>
            <w:gridSpan w:val="2"/>
          </w:tcPr>
          <w:p w14:paraId="39D3BFED" w14:textId="77777777" w:rsidR="005C42C3" w:rsidRPr="008D5102" w:rsidRDefault="005C42C3" w:rsidP="008D5102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2"/>
                <w:lang w:val="en-US" w:eastAsia="en-US"/>
              </w:rPr>
            </w:pPr>
            <w:proofErr w:type="spellStart"/>
            <w:r w:rsidRPr="008D5102">
              <w:rPr>
                <w:rFonts w:eastAsiaTheme="minorHAnsi"/>
                <w:color w:val="auto"/>
                <w:sz w:val="22"/>
                <w:lang w:val="en-US" w:eastAsia="en-US"/>
              </w:rPr>
              <w:t>Ежеквартальная</w:t>
            </w:r>
            <w:proofErr w:type="spellEnd"/>
          </w:p>
        </w:tc>
        <w:sdt>
          <w:sdtPr>
            <w:rPr>
              <w:rFonts w:eastAsiaTheme="minorHAnsi"/>
              <w:color w:val="auto"/>
              <w:sz w:val="22"/>
              <w:lang w:val="en-US" w:eastAsia="en-US"/>
            </w:rPr>
            <w:id w:val="195130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B76AFC8" w14:textId="77777777" w:rsidR="005C42C3" w:rsidRPr="008D5102" w:rsidRDefault="005C42C3" w:rsidP="008D5102">
                <w:pPr>
                  <w:spacing w:after="0" w:line="240" w:lineRule="auto"/>
                  <w:ind w:right="0" w:firstLine="0"/>
                  <w:jc w:val="center"/>
                  <w:rPr>
                    <w:rFonts w:eastAsiaTheme="minorHAnsi"/>
                    <w:color w:val="auto"/>
                    <w:sz w:val="22"/>
                    <w:lang w:val="en-US" w:eastAsia="en-US"/>
                  </w:rPr>
                </w:pPr>
                <w:r w:rsidRPr="008D5102">
                  <w:rPr>
                    <w:rFonts w:ascii="Segoe UI Symbol" w:eastAsiaTheme="minorHAnsi" w:hAnsi="Segoe UI Symbol" w:cs="Segoe UI Symbol"/>
                    <w:color w:val="auto"/>
                    <w:sz w:val="22"/>
                    <w:lang w:val="en-US" w:eastAsia="en-US"/>
                  </w:rPr>
                  <w:t>☐</w:t>
                </w:r>
              </w:p>
            </w:tc>
          </w:sdtContent>
        </w:sdt>
      </w:tr>
    </w:tbl>
    <w:p w14:paraId="0096805B" w14:textId="77777777" w:rsidR="005C42C3" w:rsidRPr="002115C0" w:rsidRDefault="005C42C3" w:rsidP="005C42C3">
      <w:pPr>
        <w:spacing w:after="0" w:line="240" w:lineRule="auto"/>
        <w:jc w:val="center"/>
      </w:pPr>
    </w:p>
    <w:p w14:paraId="28C6C1DB" w14:textId="77777777" w:rsidR="005C42C3" w:rsidRPr="008D5102" w:rsidRDefault="005C42C3" w:rsidP="008D510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0" w:firstLine="0"/>
        <w:rPr>
          <w:color w:val="auto"/>
          <w:sz w:val="22"/>
          <w:lang w:eastAsia="en-US"/>
        </w:rPr>
      </w:pPr>
      <w:r w:rsidRPr="008D5102">
        <w:rPr>
          <w:color w:val="auto"/>
          <w:sz w:val="22"/>
          <w:lang w:eastAsia="en-US"/>
        </w:rPr>
        <w:t>Настоящим заявлением прошу заключить договор эквайринга в ЗАО «БСБ Банк» (далее – Договор) на условиях, указанных в настоящем заявлении и заявке на регистрацию пункта обслуживания держателей карточек.</w:t>
      </w:r>
    </w:p>
    <w:p w14:paraId="6C07BB22" w14:textId="77777777" w:rsidR="005C42C3" w:rsidRPr="008D5102" w:rsidRDefault="005C42C3" w:rsidP="008D510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0" w:firstLine="0"/>
        <w:rPr>
          <w:color w:val="auto"/>
          <w:sz w:val="22"/>
          <w:lang w:eastAsia="en-US"/>
        </w:rPr>
      </w:pPr>
      <w:r w:rsidRPr="008D5102">
        <w:rPr>
          <w:color w:val="auto"/>
          <w:sz w:val="22"/>
          <w:lang w:eastAsia="en-US"/>
        </w:rPr>
        <w:t>Подтверждаю, что до подписания настоящего Заявления ознакомился (-ась) и согласился (-ась) со следующими документами, размещенными на сайте ЗАО «БСБ Банк» (www.bsb.by):</w:t>
      </w:r>
    </w:p>
    <w:p w14:paraId="7FA3051D" w14:textId="77777777" w:rsidR="005C42C3" w:rsidRPr="008D5102" w:rsidRDefault="005C42C3" w:rsidP="008D510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0" w:firstLine="0"/>
        <w:rPr>
          <w:color w:val="auto"/>
          <w:sz w:val="22"/>
          <w:lang w:eastAsia="en-US"/>
        </w:rPr>
      </w:pPr>
      <w:r w:rsidRPr="008D5102">
        <w:rPr>
          <w:color w:val="auto"/>
          <w:sz w:val="22"/>
          <w:lang w:eastAsia="en-US"/>
        </w:rPr>
        <w:t>с условиями Договора;</w:t>
      </w:r>
    </w:p>
    <w:p w14:paraId="2C083893" w14:textId="77777777" w:rsidR="005C42C3" w:rsidRPr="008D5102" w:rsidRDefault="005C42C3" w:rsidP="008D510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0" w:firstLine="0"/>
        <w:rPr>
          <w:color w:val="auto"/>
          <w:sz w:val="22"/>
          <w:lang w:eastAsia="en-US"/>
        </w:rPr>
      </w:pPr>
      <w:r w:rsidRPr="008D5102">
        <w:rPr>
          <w:color w:val="auto"/>
          <w:sz w:val="22"/>
          <w:lang w:eastAsia="en-US"/>
        </w:rPr>
        <w:t>Тарифами Банка.</w:t>
      </w:r>
    </w:p>
    <w:p w14:paraId="526F2FCD" w14:textId="77777777" w:rsidR="005C42C3" w:rsidRDefault="005C42C3" w:rsidP="005C42C3">
      <w:pPr>
        <w:spacing w:after="0" w:line="240" w:lineRule="auto"/>
        <w:jc w:val="center"/>
      </w:pPr>
    </w:p>
    <w:p w14:paraId="072751ED" w14:textId="77777777" w:rsidR="008D5102" w:rsidRPr="008D5102" w:rsidRDefault="008D5102" w:rsidP="008D5102">
      <w:pPr>
        <w:widowControl w:val="0"/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2"/>
          <w:lang w:eastAsia="en-US"/>
        </w:rPr>
      </w:pPr>
      <w:bookmarkStart w:id="2" w:name="_Hlk219732108"/>
      <w:bookmarkStart w:id="3" w:name="_Hlk219887846"/>
      <w:r w:rsidRPr="008D5102">
        <w:rPr>
          <w:color w:val="auto"/>
          <w:sz w:val="22"/>
          <w:lang w:eastAsia="en-US"/>
        </w:rPr>
        <w:t xml:space="preserve">Заявление подал (-а) </w:t>
      </w:r>
    </w:p>
    <w:p w14:paraId="0A7EAB2C" w14:textId="77777777" w:rsidR="008D5102" w:rsidRPr="008D5102" w:rsidRDefault="008D5102" w:rsidP="008D5102">
      <w:pPr>
        <w:widowControl w:val="0"/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2"/>
          <w:lang w:eastAsia="en-US"/>
        </w:rPr>
      </w:pPr>
      <w:r w:rsidRPr="008D5102">
        <w:rPr>
          <w:color w:val="auto"/>
          <w:sz w:val="22"/>
          <w:lang w:eastAsia="en-US"/>
        </w:rPr>
        <w:t>«__»  ___________ 20____ г.         __________________________         _________________________</w:t>
      </w:r>
    </w:p>
    <w:p w14:paraId="387961B2" w14:textId="77777777" w:rsidR="008D5102" w:rsidRPr="008D5102" w:rsidRDefault="008D5102" w:rsidP="008D5102">
      <w:pPr>
        <w:widowControl w:val="0"/>
        <w:tabs>
          <w:tab w:val="left" w:pos="3544"/>
          <w:tab w:val="left" w:pos="3686"/>
        </w:tabs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2"/>
          <w:lang w:eastAsia="en-US"/>
        </w:rPr>
      </w:pPr>
      <w:r w:rsidRPr="008D5102">
        <w:rPr>
          <w:color w:val="auto"/>
          <w:sz w:val="22"/>
          <w:lang w:eastAsia="en-US"/>
        </w:rPr>
        <w:t xml:space="preserve">                                                         </w:t>
      </w:r>
      <w:r w:rsidRPr="008D5102">
        <w:rPr>
          <w:i/>
          <w:iCs/>
          <w:color w:val="auto"/>
          <w:sz w:val="16"/>
          <w:szCs w:val="16"/>
          <w:lang w:eastAsia="en-US"/>
        </w:rPr>
        <w:t xml:space="preserve">       (подпись представителя ОТС)</w:t>
      </w:r>
    </w:p>
    <w:p w14:paraId="23A5B1AC" w14:textId="77777777" w:rsidR="008D5102" w:rsidRPr="008D5102" w:rsidRDefault="008D5102" w:rsidP="008D5102">
      <w:pPr>
        <w:widowControl w:val="0"/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2"/>
          <w:lang w:eastAsia="en-US"/>
        </w:rPr>
      </w:pPr>
    </w:p>
    <w:p w14:paraId="4929F857" w14:textId="77777777" w:rsidR="008D5102" w:rsidRDefault="008D5102" w:rsidP="008D5102">
      <w:pPr>
        <w:widowControl w:val="0"/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2"/>
          <w:lang w:eastAsia="en-US"/>
        </w:rPr>
      </w:pPr>
    </w:p>
    <w:p w14:paraId="269DDC51" w14:textId="4FFD72CD" w:rsidR="008D5102" w:rsidRPr="008D5102" w:rsidRDefault="008D5102" w:rsidP="008D5102">
      <w:pPr>
        <w:widowControl w:val="0"/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2"/>
          <w:lang w:eastAsia="en-US"/>
        </w:rPr>
      </w:pPr>
      <w:r w:rsidRPr="008D5102">
        <w:rPr>
          <w:color w:val="auto"/>
          <w:sz w:val="22"/>
          <w:lang w:eastAsia="en-US"/>
        </w:rPr>
        <w:lastRenderedPageBreak/>
        <w:t xml:space="preserve">Заявление принял (-а) </w:t>
      </w:r>
    </w:p>
    <w:p w14:paraId="1119D82F" w14:textId="77777777" w:rsidR="008D5102" w:rsidRPr="008D5102" w:rsidRDefault="008D5102" w:rsidP="008D5102">
      <w:pPr>
        <w:widowControl w:val="0"/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2"/>
          <w:lang w:eastAsia="en-US"/>
        </w:rPr>
      </w:pPr>
      <w:r w:rsidRPr="008D5102">
        <w:rPr>
          <w:color w:val="auto"/>
          <w:sz w:val="22"/>
          <w:lang w:eastAsia="en-US"/>
        </w:rPr>
        <w:t>«__»  ___________ 20____ г.         __________________________        __________________________</w:t>
      </w:r>
    </w:p>
    <w:p w14:paraId="278744DD" w14:textId="639B479E" w:rsidR="008D5102" w:rsidRPr="00D1636F" w:rsidRDefault="008D5102" w:rsidP="008D5102">
      <w:pPr>
        <w:widowControl w:val="0"/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16"/>
          <w:szCs w:val="16"/>
          <w:lang w:eastAsia="en-US"/>
        </w:rPr>
      </w:pPr>
      <w:r w:rsidRPr="008D5102">
        <w:rPr>
          <w:color w:val="auto"/>
          <w:sz w:val="22"/>
          <w:lang w:eastAsia="en-US"/>
        </w:rPr>
        <w:t xml:space="preserve">                                                               </w:t>
      </w:r>
      <w:r w:rsidRPr="00D1636F">
        <w:rPr>
          <w:color w:val="auto"/>
          <w:sz w:val="16"/>
          <w:szCs w:val="16"/>
          <w:lang w:eastAsia="en-US"/>
        </w:rPr>
        <w:t>(</w:t>
      </w:r>
      <w:r w:rsidRPr="00D1636F">
        <w:rPr>
          <w:i/>
          <w:iCs/>
          <w:color w:val="auto"/>
          <w:sz w:val="16"/>
          <w:szCs w:val="16"/>
          <w:lang w:eastAsia="en-US"/>
        </w:rPr>
        <w:t>подпись</w:t>
      </w:r>
      <w:r w:rsidRPr="00D1636F">
        <w:rPr>
          <w:color w:val="auto"/>
          <w:sz w:val="16"/>
          <w:szCs w:val="16"/>
          <w:lang w:eastAsia="en-US"/>
        </w:rPr>
        <w:t xml:space="preserve"> </w:t>
      </w:r>
      <w:r w:rsidRPr="00D1636F">
        <w:rPr>
          <w:i/>
          <w:iCs/>
          <w:color w:val="auto"/>
          <w:sz w:val="16"/>
          <w:szCs w:val="16"/>
          <w:lang w:eastAsia="en-US"/>
        </w:rPr>
        <w:t>представителя Банка)</w:t>
      </w:r>
    </w:p>
    <w:p w14:paraId="0B699832" w14:textId="77777777" w:rsidR="008D5102" w:rsidRPr="008D5102" w:rsidRDefault="008D5102" w:rsidP="008D5102">
      <w:pPr>
        <w:widowControl w:val="0"/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2"/>
          <w:lang w:eastAsia="en-US"/>
        </w:rPr>
      </w:pPr>
    </w:p>
    <w:p w14:paraId="4A6E0E26" w14:textId="77777777" w:rsidR="00D1636F" w:rsidRPr="00D1636F" w:rsidRDefault="00D1636F" w:rsidP="00D1636F">
      <w:pPr>
        <w:widowControl w:val="0"/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2"/>
          <w:lang w:eastAsia="en-US"/>
        </w:rPr>
      </w:pPr>
      <w:r w:rsidRPr="00D1636F">
        <w:rPr>
          <w:color w:val="auto"/>
          <w:sz w:val="22"/>
          <w:lang w:eastAsia="en-US"/>
        </w:rPr>
        <w:t xml:space="preserve">Заявление обработал (-а) </w:t>
      </w:r>
    </w:p>
    <w:p w14:paraId="7B219786" w14:textId="77777777" w:rsidR="00D1636F" w:rsidRPr="00D1636F" w:rsidRDefault="00D1636F" w:rsidP="00D1636F">
      <w:pPr>
        <w:widowControl w:val="0"/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2"/>
          <w:lang w:eastAsia="en-US"/>
        </w:rPr>
      </w:pPr>
      <w:r w:rsidRPr="00D1636F">
        <w:rPr>
          <w:color w:val="auto"/>
          <w:sz w:val="22"/>
          <w:lang w:eastAsia="en-US"/>
        </w:rPr>
        <w:t>«__»  ___________ 20____ г.         __________________________        __________________________</w:t>
      </w:r>
    </w:p>
    <w:p w14:paraId="52BEFA12" w14:textId="77777777" w:rsidR="00D1636F" w:rsidRPr="00D1636F" w:rsidRDefault="00D1636F" w:rsidP="00D1636F">
      <w:pPr>
        <w:widowControl w:val="0"/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2"/>
          <w:lang w:eastAsia="en-US"/>
        </w:rPr>
      </w:pPr>
      <w:r w:rsidRPr="00D1636F">
        <w:rPr>
          <w:color w:val="auto"/>
          <w:sz w:val="22"/>
          <w:lang w:eastAsia="en-US"/>
        </w:rPr>
        <w:t xml:space="preserve">                                                                </w:t>
      </w:r>
      <w:r w:rsidRPr="00D1636F">
        <w:rPr>
          <w:color w:val="auto"/>
          <w:sz w:val="16"/>
          <w:szCs w:val="16"/>
          <w:lang w:eastAsia="en-US"/>
        </w:rPr>
        <w:t>(подпись представителя Банка)</w:t>
      </w:r>
    </w:p>
    <w:p w14:paraId="038C7144" w14:textId="77777777" w:rsidR="00D1636F" w:rsidRPr="00131468" w:rsidRDefault="00D1636F" w:rsidP="00D1636F">
      <w:pPr>
        <w:spacing w:after="0" w:line="240" w:lineRule="auto"/>
        <w:jc w:val="center"/>
      </w:pPr>
    </w:p>
    <w:bookmarkEnd w:id="2"/>
    <w:p w14:paraId="0ECB425E" w14:textId="3E5EEF72" w:rsidR="008D5102" w:rsidRPr="008D5102" w:rsidRDefault="008D5102" w:rsidP="008D5102">
      <w:pPr>
        <w:widowControl w:val="0"/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2"/>
          <w:lang w:eastAsia="en-US"/>
        </w:rPr>
      </w:pPr>
    </w:p>
    <w:bookmarkEnd w:id="3"/>
    <w:p w14:paraId="7705B9FC" w14:textId="77777777" w:rsidR="00B02E93" w:rsidRPr="008D5102" w:rsidRDefault="00B02E93" w:rsidP="008D5102">
      <w:pPr>
        <w:widowControl w:val="0"/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2"/>
          <w:lang w:eastAsia="en-US"/>
        </w:rPr>
      </w:pPr>
    </w:p>
    <w:p w14:paraId="31BCF501" w14:textId="77777777" w:rsidR="00B02E93" w:rsidRPr="00BC4901" w:rsidRDefault="00B02E93" w:rsidP="00B02E93">
      <w:pPr>
        <w:spacing w:after="246" w:line="267" w:lineRule="auto"/>
        <w:ind w:left="5248" w:right="0" w:hanging="10"/>
        <w:jc w:val="center"/>
      </w:pPr>
    </w:p>
    <w:p w14:paraId="1D8C8649" w14:textId="5B2B122C" w:rsidR="00D1636F" w:rsidRPr="00BC4901" w:rsidRDefault="00D1636F" w:rsidP="00B40680">
      <w:pPr>
        <w:spacing w:after="0" w:line="240" w:lineRule="auto"/>
        <w:ind w:right="-17"/>
      </w:pPr>
      <w:r>
        <w:br w:type="page"/>
      </w:r>
    </w:p>
    <w:p w14:paraId="7C9A3C27" w14:textId="374AB743" w:rsidR="00D1636F" w:rsidRPr="00BC4901" w:rsidRDefault="00D1636F" w:rsidP="00D1636F">
      <w:pPr>
        <w:spacing w:after="3" w:line="259" w:lineRule="auto"/>
        <w:ind w:left="-5" w:right="0" w:firstLine="5534"/>
        <w:jc w:val="left"/>
      </w:pPr>
      <w:r w:rsidRPr="00BC4901">
        <w:lastRenderedPageBreak/>
        <w:t>Приложение 2</w:t>
      </w:r>
    </w:p>
    <w:p w14:paraId="4402A306" w14:textId="77777777" w:rsidR="00D1636F" w:rsidRPr="00BC4901" w:rsidRDefault="00D1636F" w:rsidP="00D1636F">
      <w:pPr>
        <w:spacing w:after="0" w:line="240" w:lineRule="auto"/>
        <w:ind w:left="5551" w:right="-17" w:firstLine="0"/>
      </w:pPr>
      <w:r w:rsidRPr="00BC4901">
        <w:t xml:space="preserve">к Договору интернет-эквайринга по операциям при использовании банковских платежных карточек в организациях торговли (сервиса) в </w:t>
      </w:r>
    </w:p>
    <w:p w14:paraId="3434E496" w14:textId="77777777" w:rsidR="00D1636F" w:rsidRPr="00BC4901" w:rsidRDefault="00D1636F" w:rsidP="00D1636F">
      <w:pPr>
        <w:spacing w:after="0" w:line="240" w:lineRule="auto"/>
        <w:ind w:left="5551" w:right="-17" w:firstLine="0"/>
      </w:pPr>
      <w:r w:rsidRPr="00BC4901">
        <w:t>ЗАО «БСБ Банк»</w:t>
      </w:r>
    </w:p>
    <w:p w14:paraId="3847F02C" w14:textId="77777777" w:rsidR="00D1636F" w:rsidRDefault="00D1636F" w:rsidP="00D1636F">
      <w:pPr>
        <w:pStyle w:val="af8"/>
        <w:jc w:val="center"/>
        <w:rPr>
          <w:rFonts w:ascii="Times New Roman" w:hAnsi="Times New Roman" w:cs="Times New Roman"/>
          <w:sz w:val="22"/>
          <w:szCs w:val="22"/>
        </w:rPr>
      </w:pPr>
    </w:p>
    <w:p w14:paraId="70E1997E" w14:textId="77777777" w:rsidR="00D1636F" w:rsidRDefault="00D1636F" w:rsidP="00D1636F">
      <w:pPr>
        <w:pStyle w:val="af8"/>
        <w:jc w:val="center"/>
        <w:rPr>
          <w:rFonts w:ascii="Times New Roman" w:hAnsi="Times New Roman" w:cs="Times New Roman"/>
          <w:sz w:val="22"/>
          <w:szCs w:val="22"/>
        </w:rPr>
      </w:pPr>
    </w:p>
    <w:p w14:paraId="00A05AF2" w14:textId="0BF92A8A" w:rsidR="00D1636F" w:rsidRPr="00DB2777" w:rsidRDefault="00D1636F" w:rsidP="00D1636F">
      <w:pPr>
        <w:pStyle w:val="af8"/>
        <w:jc w:val="center"/>
        <w:rPr>
          <w:rFonts w:ascii="Times New Roman" w:hAnsi="Times New Roman" w:cs="Times New Roman"/>
          <w:sz w:val="22"/>
          <w:szCs w:val="22"/>
        </w:rPr>
      </w:pPr>
      <w:r w:rsidRPr="00DB2777">
        <w:rPr>
          <w:rFonts w:ascii="Times New Roman" w:hAnsi="Times New Roman" w:cs="Times New Roman"/>
          <w:sz w:val="22"/>
          <w:szCs w:val="22"/>
        </w:rPr>
        <w:t>ЗАЯВКА №_____</w:t>
      </w:r>
    </w:p>
    <w:p w14:paraId="22CDAFB0" w14:textId="77777777" w:rsidR="00D1636F" w:rsidRPr="00DB2777" w:rsidRDefault="00D1636F" w:rsidP="00D1636F">
      <w:pPr>
        <w:pStyle w:val="af8"/>
        <w:jc w:val="center"/>
        <w:rPr>
          <w:rFonts w:ascii="Times New Roman" w:hAnsi="Times New Roman" w:cs="Times New Roman"/>
          <w:sz w:val="22"/>
          <w:szCs w:val="22"/>
        </w:rPr>
      </w:pPr>
      <w:r w:rsidRPr="00DB2777">
        <w:rPr>
          <w:rFonts w:ascii="Times New Roman" w:hAnsi="Times New Roman" w:cs="Times New Roman"/>
          <w:sz w:val="22"/>
          <w:szCs w:val="22"/>
        </w:rPr>
        <w:t>на регистрацию пункта обслуживания держателей банковских платежных карточек</w:t>
      </w:r>
    </w:p>
    <w:p w14:paraId="47D9A823" w14:textId="77777777" w:rsidR="00D1636F" w:rsidRDefault="00D1636F" w:rsidP="00D1636F">
      <w:pPr>
        <w:autoSpaceDE w:val="0"/>
        <w:autoSpaceDN w:val="0"/>
        <w:adjustRightInd w:val="0"/>
        <w:jc w:val="center"/>
        <w:rPr>
          <w:sz w:val="14"/>
          <w:szCs w:val="1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D1636F" w:rsidRPr="00026E20" w14:paraId="14B737C6" w14:textId="77777777" w:rsidTr="00CC1F07">
        <w:tc>
          <w:tcPr>
            <w:tcW w:w="9345" w:type="dxa"/>
            <w:gridSpan w:val="2"/>
          </w:tcPr>
          <w:p w14:paraId="04142AB6" w14:textId="77777777" w:rsidR="00D1636F" w:rsidRPr="00026E20" w:rsidRDefault="00D1636F" w:rsidP="00CC1F07">
            <w:pPr>
              <w:jc w:val="center"/>
              <w:rPr>
                <w:sz w:val="22"/>
              </w:rPr>
            </w:pPr>
            <w:r w:rsidRPr="00026E20">
              <w:rPr>
                <w:sz w:val="22"/>
              </w:rPr>
              <w:t>Сведения об ОТС</w:t>
            </w:r>
          </w:p>
        </w:tc>
      </w:tr>
      <w:tr w:rsidR="00D1636F" w:rsidRPr="00026E20" w14:paraId="7A642B39" w14:textId="77777777" w:rsidTr="00CC1F07">
        <w:tc>
          <w:tcPr>
            <w:tcW w:w="3114" w:type="dxa"/>
            <w:vAlign w:val="center"/>
          </w:tcPr>
          <w:p w14:paraId="53E36E7C" w14:textId="77777777" w:rsidR="00D1636F" w:rsidRPr="00D1636F" w:rsidRDefault="00D1636F" w:rsidP="00D1636F">
            <w:pPr>
              <w:widowControl w:val="0"/>
              <w:spacing w:after="0" w:line="240" w:lineRule="auto"/>
              <w:ind w:right="0" w:firstLine="0"/>
              <w:jc w:val="left"/>
              <w:rPr>
                <w:rFonts w:eastAsia="Arial Unicode MS"/>
                <w:sz w:val="22"/>
                <w:lang w:bidi="ru-RU"/>
              </w:rPr>
            </w:pPr>
            <w:r w:rsidRPr="00D1636F">
              <w:rPr>
                <w:rFonts w:eastAsia="Arial Unicode MS"/>
                <w:sz w:val="22"/>
                <w:lang w:bidi="ru-RU"/>
              </w:rPr>
              <w:t>Полное наименование</w:t>
            </w:r>
          </w:p>
        </w:tc>
        <w:tc>
          <w:tcPr>
            <w:tcW w:w="6231" w:type="dxa"/>
          </w:tcPr>
          <w:p w14:paraId="571276CB" w14:textId="77777777" w:rsidR="00D1636F" w:rsidRPr="00D1636F" w:rsidRDefault="00D1636F" w:rsidP="00D1636F">
            <w:pPr>
              <w:widowControl w:val="0"/>
              <w:spacing w:after="0" w:line="240" w:lineRule="auto"/>
              <w:ind w:right="0" w:firstLine="0"/>
              <w:jc w:val="left"/>
              <w:rPr>
                <w:rFonts w:eastAsia="Arial Unicode MS"/>
                <w:sz w:val="22"/>
                <w:lang w:bidi="ru-RU"/>
              </w:rPr>
            </w:pPr>
          </w:p>
        </w:tc>
      </w:tr>
      <w:tr w:rsidR="00D1636F" w:rsidRPr="00026E20" w14:paraId="22F9124A" w14:textId="77777777" w:rsidTr="00CC1F07">
        <w:tc>
          <w:tcPr>
            <w:tcW w:w="3114" w:type="dxa"/>
            <w:vAlign w:val="center"/>
          </w:tcPr>
          <w:p w14:paraId="6FDB35F8" w14:textId="77777777" w:rsidR="00D1636F" w:rsidRPr="00D1636F" w:rsidRDefault="00D1636F" w:rsidP="00D1636F">
            <w:pPr>
              <w:widowControl w:val="0"/>
              <w:spacing w:after="0" w:line="240" w:lineRule="auto"/>
              <w:ind w:right="0" w:firstLine="0"/>
              <w:jc w:val="left"/>
              <w:rPr>
                <w:rFonts w:eastAsia="Arial Unicode MS"/>
                <w:sz w:val="22"/>
                <w:lang w:bidi="ru-RU"/>
              </w:rPr>
            </w:pPr>
            <w:r w:rsidRPr="00D1636F">
              <w:rPr>
                <w:rFonts w:eastAsia="Arial Unicode MS"/>
                <w:sz w:val="22"/>
                <w:lang w:bidi="ru-RU"/>
              </w:rPr>
              <w:t>УНП</w:t>
            </w:r>
          </w:p>
        </w:tc>
        <w:tc>
          <w:tcPr>
            <w:tcW w:w="6231" w:type="dxa"/>
          </w:tcPr>
          <w:p w14:paraId="47B26C7F" w14:textId="77777777" w:rsidR="00D1636F" w:rsidRPr="00D1636F" w:rsidRDefault="00D1636F" w:rsidP="00D1636F">
            <w:pPr>
              <w:widowControl w:val="0"/>
              <w:spacing w:after="0" w:line="240" w:lineRule="auto"/>
              <w:ind w:right="0" w:firstLine="0"/>
              <w:jc w:val="left"/>
              <w:rPr>
                <w:rFonts w:eastAsia="Arial Unicode MS"/>
                <w:sz w:val="22"/>
                <w:lang w:bidi="ru-RU"/>
              </w:rPr>
            </w:pPr>
          </w:p>
        </w:tc>
      </w:tr>
    </w:tbl>
    <w:p w14:paraId="483F65AB" w14:textId="77777777" w:rsidR="00D1636F" w:rsidRPr="00DB2777" w:rsidRDefault="00D1636F" w:rsidP="00D1636F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39"/>
        <w:gridCol w:w="3392"/>
        <w:gridCol w:w="2271"/>
        <w:gridCol w:w="2143"/>
      </w:tblGrid>
      <w:tr w:rsidR="00D1636F" w:rsidRPr="00DB2777" w14:paraId="6B9B880B" w14:textId="77777777" w:rsidTr="00CC1F07">
        <w:tc>
          <w:tcPr>
            <w:tcW w:w="4672" w:type="dxa"/>
            <w:gridSpan w:val="2"/>
            <w:vAlign w:val="center"/>
          </w:tcPr>
          <w:p w14:paraId="432C2138" w14:textId="77777777" w:rsidR="00D1636F" w:rsidRPr="00D1636F" w:rsidRDefault="00D1636F" w:rsidP="00D16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Arial Unicode MS"/>
                <w:sz w:val="22"/>
                <w:lang w:bidi="ru-RU"/>
              </w:rPr>
            </w:pPr>
            <w:r w:rsidRPr="00D1636F">
              <w:rPr>
                <w:rFonts w:eastAsia="Arial Unicode MS"/>
                <w:sz w:val="22"/>
                <w:lang w:bidi="ru-RU"/>
              </w:rPr>
              <w:t xml:space="preserve">Наименование интернет-ресурса </w:t>
            </w:r>
          </w:p>
          <w:p w14:paraId="0F0341DB" w14:textId="77777777" w:rsidR="00D1636F" w:rsidRPr="00D1636F" w:rsidRDefault="00D1636F" w:rsidP="00D16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Arial Unicode MS"/>
                <w:sz w:val="22"/>
                <w:lang w:bidi="ru-RU"/>
              </w:rPr>
            </w:pPr>
            <w:r w:rsidRPr="00D1636F">
              <w:rPr>
                <w:rFonts w:eastAsia="Arial Unicode MS"/>
                <w:sz w:val="22"/>
                <w:lang w:bidi="ru-RU"/>
              </w:rPr>
              <w:t>Например: www.bsb.by</w:t>
            </w:r>
          </w:p>
        </w:tc>
        <w:tc>
          <w:tcPr>
            <w:tcW w:w="4673" w:type="dxa"/>
            <w:gridSpan w:val="2"/>
            <w:vAlign w:val="center"/>
          </w:tcPr>
          <w:p w14:paraId="0B02203D" w14:textId="77777777" w:rsidR="00D1636F" w:rsidRPr="00D1636F" w:rsidRDefault="00D1636F" w:rsidP="00D16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Arial Unicode MS"/>
                <w:sz w:val="22"/>
                <w:lang w:bidi="ru-RU"/>
              </w:rPr>
            </w:pPr>
          </w:p>
        </w:tc>
      </w:tr>
      <w:tr w:rsidR="00D1636F" w:rsidRPr="00DB2777" w14:paraId="4EB6F7B2" w14:textId="77777777" w:rsidTr="00CC1F07">
        <w:tc>
          <w:tcPr>
            <w:tcW w:w="4672" w:type="dxa"/>
            <w:gridSpan w:val="2"/>
            <w:vAlign w:val="center"/>
          </w:tcPr>
          <w:p w14:paraId="48BEFD90" w14:textId="77777777" w:rsidR="00D1636F" w:rsidRPr="00D1636F" w:rsidRDefault="00D1636F" w:rsidP="00D16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Arial Unicode MS"/>
                <w:sz w:val="22"/>
                <w:lang w:bidi="ru-RU"/>
              </w:rPr>
            </w:pPr>
            <w:r w:rsidRPr="00D1636F">
              <w:rPr>
                <w:rFonts w:eastAsia="Arial Unicode MS"/>
                <w:sz w:val="22"/>
                <w:lang w:bidi="ru-RU"/>
              </w:rPr>
              <w:t xml:space="preserve">Вид деятельности пункта обслуживания </w:t>
            </w:r>
          </w:p>
          <w:p w14:paraId="621268FC" w14:textId="77777777" w:rsidR="00D1636F" w:rsidRPr="00D1636F" w:rsidRDefault="00D1636F" w:rsidP="00D16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Arial Unicode MS"/>
                <w:sz w:val="22"/>
                <w:lang w:bidi="ru-RU"/>
              </w:rPr>
            </w:pPr>
            <w:r w:rsidRPr="00D1636F">
              <w:rPr>
                <w:rFonts w:eastAsia="Arial Unicode MS"/>
                <w:sz w:val="22"/>
                <w:lang w:bidi="ru-RU"/>
              </w:rPr>
              <w:t>Например: разработка программного обеспечения, розничная торговля женской одеждой, психологические услуги.</w:t>
            </w:r>
          </w:p>
          <w:p w14:paraId="7752660F" w14:textId="77777777" w:rsidR="00D1636F" w:rsidRPr="00D1636F" w:rsidRDefault="00D1636F" w:rsidP="00D16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Arial Unicode MS"/>
                <w:sz w:val="22"/>
                <w:lang w:bidi="ru-RU"/>
              </w:rPr>
            </w:pPr>
            <w:r w:rsidRPr="00D1636F">
              <w:rPr>
                <w:rFonts w:eastAsia="Arial Unicode MS"/>
                <w:sz w:val="22"/>
                <w:lang w:bidi="ru-RU"/>
              </w:rPr>
              <w:t>В зависимости от вида деятельности определяется MCC-код (</w:t>
            </w:r>
            <w:proofErr w:type="spellStart"/>
            <w:r w:rsidRPr="00D1636F">
              <w:rPr>
                <w:rFonts w:eastAsia="Arial Unicode MS"/>
                <w:sz w:val="22"/>
                <w:lang w:bidi="ru-RU"/>
              </w:rPr>
              <w:t>Merchant</w:t>
            </w:r>
            <w:proofErr w:type="spellEnd"/>
            <w:r w:rsidRPr="00D1636F">
              <w:rPr>
                <w:rFonts w:eastAsia="Arial Unicode MS"/>
                <w:sz w:val="22"/>
                <w:lang w:bidi="ru-RU"/>
              </w:rPr>
              <w:t xml:space="preserve"> </w:t>
            </w:r>
            <w:proofErr w:type="spellStart"/>
            <w:r w:rsidRPr="00D1636F">
              <w:rPr>
                <w:rFonts w:eastAsia="Arial Unicode MS"/>
                <w:sz w:val="22"/>
                <w:lang w:bidi="ru-RU"/>
              </w:rPr>
              <w:t>Category</w:t>
            </w:r>
            <w:proofErr w:type="spellEnd"/>
            <w:r w:rsidRPr="00D1636F">
              <w:rPr>
                <w:rFonts w:eastAsia="Arial Unicode MS"/>
                <w:sz w:val="22"/>
                <w:lang w:bidi="ru-RU"/>
              </w:rPr>
              <w:t xml:space="preserve"> </w:t>
            </w:r>
            <w:proofErr w:type="spellStart"/>
            <w:r w:rsidRPr="00D1636F">
              <w:rPr>
                <w:rFonts w:eastAsia="Arial Unicode MS"/>
                <w:sz w:val="22"/>
                <w:lang w:bidi="ru-RU"/>
              </w:rPr>
              <w:t>Code</w:t>
            </w:r>
            <w:proofErr w:type="spellEnd"/>
            <w:r w:rsidRPr="00D1636F">
              <w:rPr>
                <w:rFonts w:eastAsia="Arial Unicode MS"/>
                <w:sz w:val="22"/>
                <w:lang w:bidi="ru-RU"/>
              </w:rPr>
              <w:t>), который присваивается совершаемым операциям.</w:t>
            </w:r>
          </w:p>
        </w:tc>
        <w:tc>
          <w:tcPr>
            <w:tcW w:w="4673" w:type="dxa"/>
            <w:gridSpan w:val="2"/>
            <w:vAlign w:val="center"/>
          </w:tcPr>
          <w:p w14:paraId="2F223779" w14:textId="77777777" w:rsidR="00D1636F" w:rsidRPr="00D1636F" w:rsidRDefault="00D1636F" w:rsidP="00D16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Arial Unicode MS"/>
                <w:sz w:val="22"/>
                <w:lang w:bidi="ru-RU"/>
              </w:rPr>
            </w:pPr>
          </w:p>
        </w:tc>
      </w:tr>
      <w:tr w:rsidR="00D1636F" w:rsidRPr="00DB2777" w14:paraId="3009F7AD" w14:textId="77777777" w:rsidTr="00CC1F07">
        <w:tc>
          <w:tcPr>
            <w:tcW w:w="4672" w:type="dxa"/>
            <w:gridSpan w:val="2"/>
            <w:vAlign w:val="center"/>
          </w:tcPr>
          <w:p w14:paraId="5C49403A" w14:textId="77777777" w:rsidR="00D1636F" w:rsidRPr="00D1636F" w:rsidRDefault="00D1636F" w:rsidP="00D16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Arial Unicode MS"/>
                <w:sz w:val="22"/>
                <w:lang w:bidi="ru-RU"/>
              </w:rPr>
            </w:pPr>
            <w:r w:rsidRPr="00D1636F">
              <w:rPr>
                <w:rFonts w:eastAsia="Arial Unicode MS"/>
                <w:sz w:val="22"/>
                <w:lang w:bidi="ru-RU"/>
              </w:rPr>
              <w:t xml:space="preserve">Полный адрес пункта обслуживания </w:t>
            </w:r>
          </w:p>
          <w:p w14:paraId="0131E5BD" w14:textId="77777777" w:rsidR="00D1636F" w:rsidRPr="00D1636F" w:rsidRDefault="00D1636F" w:rsidP="00D16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Arial Unicode MS"/>
                <w:sz w:val="22"/>
                <w:lang w:bidi="ru-RU"/>
              </w:rPr>
            </w:pPr>
            <w:r w:rsidRPr="00D1636F">
              <w:rPr>
                <w:rFonts w:eastAsia="Arial Unicode MS"/>
                <w:sz w:val="22"/>
                <w:lang w:bidi="ru-RU"/>
              </w:rPr>
              <w:t>С указанием почтового индекса, области, района, населенного пункта, улицы, № дома</w:t>
            </w:r>
          </w:p>
        </w:tc>
        <w:tc>
          <w:tcPr>
            <w:tcW w:w="4673" w:type="dxa"/>
            <w:gridSpan w:val="2"/>
            <w:vAlign w:val="center"/>
          </w:tcPr>
          <w:p w14:paraId="72473004" w14:textId="77777777" w:rsidR="00D1636F" w:rsidRPr="00D1636F" w:rsidRDefault="00D1636F" w:rsidP="00D16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Arial Unicode MS"/>
                <w:sz w:val="22"/>
                <w:lang w:bidi="ru-RU"/>
              </w:rPr>
            </w:pPr>
          </w:p>
        </w:tc>
      </w:tr>
      <w:tr w:rsidR="00D1636F" w:rsidRPr="00DB2777" w14:paraId="20799846" w14:textId="77777777" w:rsidTr="00CC1F07">
        <w:tc>
          <w:tcPr>
            <w:tcW w:w="4672" w:type="dxa"/>
            <w:gridSpan w:val="2"/>
            <w:vAlign w:val="center"/>
          </w:tcPr>
          <w:p w14:paraId="096F6E5C" w14:textId="77777777" w:rsidR="00D1636F" w:rsidRPr="00D1636F" w:rsidRDefault="00D1636F" w:rsidP="00D16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Arial Unicode MS"/>
                <w:sz w:val="22"/>
                <w:lang w:bidi="ru-RU"/>
              </w:rPr>
            </w:pPr>
            <w:r w:rsidRPr="00D1636F">
              <w:rPr>
                <w:rFonts w:eastAsia="Arial Unicode MS"/>
                <w:sz w:val="22"/>
                <w:lang w:bidi="ru-RU"/>
              </w:rPr>
              <w:t>ФИО руководителя пункта обслуживания (полностью):</w:t>
            </w:r>
          </w:p>
        </w:tc>
        <w:tc>
          <w:tcPr>
            <w:tcW w:w="4673" w:type="dxa"/>
            <w:gridSpan w:val="2"/>
            <w:vAlign w:val="center"/>
          </w:tcPr>
          <w:p w14:paraId="12E96FFA" w14:textId="77777777" w:rsidR="00D1636F" w:rsidRPr="00D1636F" w:rsidRDefault="00D1636F" w:rsidP="00D16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Arial Unicode MS"/>
                <w:sz w:val="22"/>
                <w:lang w:bidi="ru-RU"/>
              </w:rPr>
            </w:pPr>
          </w:p>
        </w:tc>
      </w:tr>
      <w:tr w:rsidR="00D1636F" w:rsidRPr="00DB2777" w14:paraId="5B64D727" w14:textId="77777777" w:rsidTr="00CC1F07">
        <w:tc>
          <w:tcPr>
            <w:tcW w:w="4672" w:type="dxa"/>
            <w:gridSpan w:val="2"/>
            <w:vAlign w:val="center"/>
          </w:tcPr>
          <w:p w14:paraId="73D36FB9" w14:textId="77777777" w:rsidR="00D1636F" w:rsidRPr="00D1636F" w:rsidRDefault="00D1636F" w:rsidP="00D16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Arial Unicode MS"/>
                <w:sz w:val="22"/>
                <w:lang w:bidi="ru-RU"/>
              </w:rPr>
            </w:pPr>
            <w:r w:rsidRPr="00D1636F">
              <w:rPr>
                <w:rFonts w:eastAsia="Arial Unicode MS"/>
                <w:sz w:val="22"/>
                <w:lang w:bidi="ru-RU"/>
              </w:rPr>
              <w:t>Телефон пункта обслуживания</w:t>
            </w:r>
          </w:p>
        </w:tc>
        <w:tc>
          <w:tcPr>
            <w:tcW w:w="4673" w:type="dxa"/>
            <w:gridSpan w:val="2"/>
            <w:vAlign w:val="center"/>
          </w:tcPr>
          <w:p w14:paraId="1171F230" w14:textId="77777777" w:rsidR="00D1636F" w:rsidRPr="00D1636F" w:rsidRDefault="00D1636F" w:rsidP="00D16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Arial Unicode MS"/>
                <w:sz w:val="22"/>
                <w:lang w:bidi="ru-RU"/>
              </w:rPr>
            </w:pPr>
          </w:p>
        </w:tc>
      </w:tr>
      <w:tr w:rsidR="00D1636F" w:rsidRPr="00DB2777" w14:paraId="59954492" w14:textId="77777777" w:rsidTr="00CC1F07">
        <w:tc>
          <w:tcPr>
            <w:tcW w:w="9345" w:type="dxa"/>
            <w:gridSpan w:val="4"/>
            <w:vAlign w:val="center"/>
          </w:tcPr>
          <w:p w14:paraId="469EEA74" w14:textId="77777777" w:rsidR="00D1636F" w:rsidRPr="006D1CBA" w:rsidRDefault="00D1636F" w:rsidP="00CC1F0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D1CBA">
              <w:rPr>
                <w:sz w:val="22"/>
              </w:rPr>
              <w:t>Комиссия за прием платежей:</w:t>
            </w:r>
          </w:p>
        </w:tc>
      </w:tr>
      <w:tr w:rsidR="00D1636F" w:rsidRPr="00DB2777" w14:paraId="5B45EE16" w14:textId="77777777" w:rsidTr="00CC1F07">
        <w:tc>
          <w:tcPr>
            <w:tcW w:w="4672" w:type="dxa"/>
            <w:gridSpan w:val="2"/>
            <w:vMerge w:val="restart"/>
            <w:vAlign w:val="center"/>
          </w:tcPr>
          <w:p w14:paraId="4E748C79" w14:textId="77777777" w:rsidR="00D1636F" w:rsidRPr="006D1CBA" w:rsidRDefault="00D1636F" w:rsidP="00CC1F0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D1CBA">
              <w:rPr>
                <w:sz w:val="22"/>
              </w:rPr>
              <w:t>Наименование тарифа</w:t>
            </w:r>
          </w:p>
        </w:tc>
        <w:tc>
          <w:tcPr>
            <w:tcW w:w="2336" w:type="dxa"/>
            <w:vAlign w:val="center"/>
          </w:tcPr>
          <w:p w14:paraId="683DEC53" w14:textId="77777777" w:rsidR="00D1636F" w:rsidRPr="006D1CBA" w:rsidRDefault="00D1636F" w:rsidP="00CC1F0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Гибкий</w:t>
            </w:r>
          </w:p>
        </w:tc>
        <w:sdt>
          <w:sdtPr>
            <w:rPr>
              <w:sz w:val="22"/>
            </w:rPr>
            <w:id w:val="-741567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7" w:type="dxa"/>
                <w:vAlign w:val="center"/>
              </w:tcPr>
              <w:p w14:paraId="2AA01B59" w14:textId="77777777" w:rsidR="00D1636F" w:rsidRPr="006D1CBA" w:rsidRDefault="00D1636F" w:rsidP="00CC1F07">
                <w:pPr>
                  <w:autoSpaceDE w:val="0"/>
                  <w:autoSpaceDN w:val="0"/>
                  <w:adjustRightInd w:val="0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</w:tr>
      <w:tr w:rsidR="00D1636F" w:rsidRPr="00DB2777" w14:paraId="0264857E" w14:textId="77777777" w:rsidTr="00CC1F07">
        <w:tc>
          <w:tcPr>
            <w:tcW w:w="4672" w:type="dxa"/>
            <w:gridSpan w:val="2"/>
            <w:vMerge/>
            <w:vAlign w:val="center"/>
          </w:tcPr>
          <w:p w14:paraId="24CBAA25" w14:textId="77777777" w:rsidR="00D1636F" w:rsidRPr="009E2CED" w:rsidRDefault="00D1636F" w:rsidP="00CC1F0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2336" w:type="dxa"/>
            <w:vAlign w:val="center"/>
          </w:tcPr>
          <w:p w14:paraId="344B135A" w14:textId="77777777" w:rsidR="00D1636F" w:rsidRPr="009E2CED" w:rsidRDefault="00D1636F" w:rsidP="00CC1F0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Единый</w:t>
            </w:r>
          </w:p>
        </w:tc>
        <w:sdt>
          <w:sdtPr>
            <w:rPr>
              <w:sz w:val="22"/>
              <w:lang w:val="en-US"/>
            </w:rPr>
            <w:id w:val="-1266142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7" w:type="dxa"/>
                <w:vAlign w:val="center"/>
              </w:tcPr>
              <w:p w14:paraId="3F32293B" w14:textId="77777777" w:rsidR="00D1636F" w:rsidRPr="00B71FFB" w:rsidRDefault="00D1636F" w:rsidP="00CC1F07">
                <w:pPr>
                  <w:autoSpaceDE w:val="0"/>
                  <w:autoSpaceDN w:val="0"/>
                  <w:adjustRightInd w:val="0"/>
                  <w:jc w:val="center"/>
                  <w:rPr>
                    <w:sz w:val="22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2"/>
                    <w:lang w:val="en-US"/>
                  </w:rPr>
                  <w:t>☐</w:t>
                </w:r>
              </w:p>
            </w:tc>
          </w:sdtContent>
        </w:sdt>
      </w:tr>
      <w:tr w:rsidR="00D1636F" w:rsidRPr="00DB2777" w14:paraId="785D9053" w14:textId="77777777" w:rsidTr="00CC1F07">
        <w:tc>
          <w:tcPr>
            <w:tcW w:w="9345" w:type="dxa"/>
            <w:gridSpan w:val="4"/>
            <w:vAlign w:val="center"/>
          </w:tcPr>
          <w:p w14:paraId="6561EA12" w14:textId="77777777" w:rsidR="00D1636F" w:rsidRDefault="00D1636F" w:rsidP="00CC1F0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Провайдер системы интернет-платежей</w:t>
            </w:r>
          </w:p>
        </w:tc>
      </w:tr>
      <w:tr w:rsidR="00D1636F" w:rsidRPr="00DB2777" w14:paraId="4163CD12" w14:textId="77777777" w:rsidTr="00CC1F07">
        <w:sdt>
          <w:sdtPr>
            <w:rPr>
              <w:sz w:val="22"/>
            </w:rPr>
            <w:id w:val="2017497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876C48D" w14:textId="2BF5D389" w:rsidR="00D1636F" w:rsidRPr="00DB2777" w:rsidRDefault="00804CBF" w:rsidP="00CC1F07">
                <w:pPr>
                  <w:autoSpaceDE w:val="0"/>
                  <w:autoSpaceDN w:val="0"/>
                  <w:adjustRightInd w:val="0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783" w:type="dxa"/>
            <w:gridSpan w:val="3"/>
          </w:tcPr>
          <w:p w14:paraId="3F5F2D90" w14:textId="77777777" w:rsidR="00D1636F" w:rsidRPr="00D1636F" w:rsidRDefault="00D1636F" w:rsidP="00D16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Arial Unicode MS"/>
                <w:sz w:val="22"/>
                <w:lang w:bidi="ru-RU"/>
              </w:rPr>
            </w:pPr>
            <w:r w:rsidRPr="00D1636F">
              <w:rPr>
                <w:rFonts w:eastAsia="Arial Unicode MS"/>
                <w:sz w:val="22"/>
                <w:lang w:bidi="ru-RU"/>
              </w:rPr>
              <w:t>ООО «</w:t>
            </w:r>
            <w:proofErr w:type="spellStart"/>
            <w:r w:rsidRPr="00D1636F">
              <w:rPr>
                <w:rFonts w:eastAsia="Arial Unicode MS"/>
                <w:sz w:val="22"/>
                <w:lang w:bidi="ru-RU"/>
              </w:rPr>
              <w:t>ИКомЧардж</w:t>
            </w:r>
            <w:proofErr w:type="spellEnd"/>
            <w:r w:rsidRPr="00D1636F">
              <w:rPr>
                <w:rFonts w:eastAsia="Arial Unicode MS"/>
                <w:sz w:val="22"/>
                <w:lang w:bidi="ru-RU"/>
              </w:rPr>
              <w:t>»</w:t>
            </w:r>
          </w:p>
        </w:tc>
      </w:tr>
      <w:tr w:rsidR="00D1636F" w:rsidRPr="00DB2777" w14:paraId="0E685762" w14:textId="77777777" w:rsidTr="00CC1F07">
        <w:sdt>
          <w:sdtPr>
            <w:rPr>
              <w:sz w:val="22"/>
            </w:rPr>
            <w:id w:val="-58946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CBF0AA0" w14:textId="77777777" w:rsidR="00D1636F" w:rsidRPr="00DB2777" w:rsidRDefault="00D1636F" w:rsidP="00CC1F07">
                <w:pPr>
                  <w:autoSpaceDE w:val="0"/>
                  <w:autoSpaceDN w:val="0"/>
                  <w:adjustRightInd w:val="0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783" w:type="dxa"/>
            <w:gridSpan w:val="3"/>
          </w:tcPr>
          <w:p w14:paraId="380762DC" w14:textId="77777777" w:rsidR="00D1636F" w:rsidRPr="00D1636F" w:rsidRDefault="00D1636F" w:rsidP="00D16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Arial Unicode MS"/>
                <w:sz w:val="22"/>
                <w:lang w:bidi="ru-RU"/>
              </w:rPr>
            </w:pPr>
            <w:r w:rsidRPr="00D1636F">
              <w:rPr>
                <w:rFonts w:eastAsia="Arial Unicode MS"/>
                <w:sz w:val="22"/>
                <w:lang w:bidi="ru-RU"/>
              </w:rPr>
              <w:t xml:space="preserve">ООО «ВЕБ ПЭЙ </w:t>
            </w:r>
          </w:p>
        </w:tc>
      </w:tr>
      <w:tr w:rsidR="00D1636F" w:rsidRPr="00DB2777" w14:paraId="270B7742" w14:textId="77777777" w:rsidTr="00CC1F07">
        <w:sdt>
          <w:sdtPr>
            <w:rPr>
              <w:sz w:val="22"/>
            </w:rPr>
            <w:id w:val="-2069179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3ED0CB0" w14:textId="77777777" w:rsidR="00D1636F" w:rsidRPr="00DB2777" w:rsidRDefault="00D1636F" w:rsidP="00CC1F07">
                <w:pPr>
                  <w:autoSpaceDE w:val="0"/>
                  <w:autoSpaceDN w:val="0"/>
                  <w:adjustRightInd w:val="0"/>
                  <w:jc w:val="center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783" w:type="dxa"/>
            <w:gridSpan w:val="3"/>
          </w:tcPr>
          <w:p w14:paraId="480C9DB8" w14:textId="77777777" w:rsidR="00D1636F" w:rsidRPr="00D1636F" w:rsidRDefault="00D1636F" w:rsidP="00D16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="Arial Unicode MS"/>
                <w:sz w:val="22"/>
                <w:lang w:bidi="ru-RU"/>
              </w:rPr>
            </w:pPr>
            <w:r w:rsidRPr="00D1636F">
              <w:rPr>
                <w:rFonts w:eastAsia="Arial Unicode MS"/>
                <w:sz w:val="22"/>
                <w:lang w:bidi="ru-RU"/>
              </w:rPr>
              <w:t xml:space="preserve">ОАО «Банковский процессинговый центр» </w:t>
            </w:r>
          </w:p>
        </w:tc>
      </w:tr>
    </w:tbl>
    <w:p w14:paraId="7DEAE987" w14:textId="77777777" w:rsidR="00D1636F" w:rsidRPr="00DB2777" w:rsidRDefault="00D1636F" w:rsidP="00D1636F">
      <w:pPr>
        <w:autoSpaceDE w:val="0"/>
        <w:autoSpaceDN w:val="0"/>
        <w:adjustRightInd w:val="0"/>
        <w:spacing w:after="0"/>
        <w:ind w:right="403" w:firstLine="697"/>
        <w:rPr>
          <w:sz w:val="22"/>
        </w:rPr>
      </w:pPr>
    </w:p>
    <w:p w14:paraId="380DD5FB" w14:textId="77777777" w:rsidR="00D1636F" w:rsidRPr="00DB2777" w:rsidRDefault="00D1636F" w:rsidP="00D1636F">
      <w:pPr>
        <w:autoSpaceDE w:val="0"/>
        <w:autoSpaceDN w:val="0"/>
        <w:adjustRightInd w:val="0"/>
        <w:jc w:val="center"/>
        <w:rPr>
          <w:sz w:val="22"/>
        </w:rPr>
      </w:pPr>
      <w:r w:rsidRPr="00DB2777">
        <w:rPr>
          <w:sz w:val="22"/>
        </w:rPr>
        <w:t>Счет для перечисления средств: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709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344"/>
      </w:tblGrid>
      <w:tr w:rsidR="00D1636F" w:rsidRPr="00DB2777" w14:paraId="2646BCD6" w14:textId="77777777" w:rsidTr="00CC1F07">
        <w:trPr>
          <w:trHeight w:val="7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D46E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277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Банк</w:t>
            </w:r>
          </w:p>
        </w:tc>
        <w:tc>
          <w:tcPr>
            <w:tcW w:w="793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3610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1636F" w:rsidRPr="00DB2777" w14:paraId="52CDCF0D" w14:textId="77777777" w:rsidTr="00CC1F07">
        <w:trPr>
          <w:trHeight w:val="7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19FD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277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BIC </w:t>
            </w:r>
          </w:p>
        </w:tc>
        <w:tc>
          <w:tcPr>
            <w:tcW w:w="793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B3E3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1636F" w:rsidRPr="00DB2777" w14:paraId="228824D2" w14:textId="77777777" w:rsidTr="00CC1F07">
        <w:trPr>
          <w:trHeight w:val="7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8D106C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Номер счета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BCBE4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277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BYN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899655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593708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A12D49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531B44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49E00F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258FEB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0EF680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1354F5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AF0748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B72B8D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0E8441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F4AF1E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EEF542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43930F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6D7521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3332D4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31BF90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8EDB45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7EA562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9B66BD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C114BD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45535B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9B827B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E979E7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F68F3A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E164A8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DF70E7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08A9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1636F" w:rsidRPr="00DB2777" w14:paraId="7E7DB53C" w14:textId="77777777" w:rsidTr="00CC1F07">
        <w:trPr>
          <w:trHeight w:val="7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BF955A4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6E1E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DB2777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USD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2819D7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7415A2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6EE176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CC3E24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78AF7C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F12208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B35BA8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01233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570405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421753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858705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99A9AD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0F2A0B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CC9374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41B077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1BB1A8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7B2724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9950E4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C1193D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F20DE8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0C4177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38574F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7A4CD0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E19C9B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41C65D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63D8BF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7ECDB6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8D0B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1636F" w:rsidRPr="00DB2777" w14:paraId="44EB0CB7" w14:textId="77777777" w:rsidTr="00CC1F07">
        <w:trPr>
          <w:trHeight w:val="7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9EC19F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6D04B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DB2777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EUR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21BDCA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7AC17B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5D5005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D39C78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267A77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34FD07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DBA832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D057EA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C96600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5AFE78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E10DB9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D83AA9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4F5808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F127A9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8B68DF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42EAC3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34F3B7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7661C9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923F99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9EB9DA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4CE845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774D26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D7797A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5C32E3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18E1CB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9AEC7C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6F0C51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4CE8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1636F" w:rsidRPr="00DB2777" w14:paraId="0A246394" w14:textId="77777777" w:rsidTr="00CC1F07">
        <w:trPr>
          <w:trHeight w:val="7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39750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7F7A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DB2777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RUB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8733A1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D465D4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5354A6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E34DF5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3267D3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C5EFDB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8F751C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8C70C4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CECE85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D58A73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2D43B8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8BB539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B41B35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848F61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7D4EE2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481B5A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4E313A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C33645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05B163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72DEE8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DE501C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B4163F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C61AB8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FBE8A6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19000C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239ABC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F3F7FC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68A4" w14:textId="77777777" w:rsidR="00D1636F" w:rsidRPr="00DB2777" w:rsidRDefault="00D1636F" w:rsidP="00CC1F07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14:paraId="310CCBF4" w14:textId="77777777" w:rsidR="00D1636F" w:rsidRDefault="00D1636F" w:rsidP="00D1636F">
      <w:pPr>
        <w:autoSpaceDE w:val="0"/>
        <w:autoSpaceDN w:val="0"/>
        <w:adjustRightInd w:val="0"/>
        <w:rPr>
          <w:sz w:val="22"/>
        </w:rPr>
      </w:pPr>
      <w:r w:rsidRPr="00DB2777">
        <w:rPr>
          <w:sz w:val="22"/>
        </w:rPr>
        <w:br/>
      </w:r>
      <w:r>
        <w:rPr>
          <w:sz w:val="22"/>
        </w:rPr>
        <w:t>Желаемые л</w:t>
      </w:r>
      <w:r w:rsidRPr="00DB2777">
        <w:rPr>
          <w:sz w:val="22"/>
        </w:rPr>
        <w:t>имиты по операциям «Оплата»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D1636F" w14:paraId="5A94838E" w14:textId="77777777" w:rsidTr="00CC1F07">
        <w:trPr>
          <w:trHeight w:val="23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2967" w14:textId="77777777" w:rsidR="00D1636F" w:rsidRPr="009E4B8D" w:rsidRDefault="00D1636F" w:rsidP="009E4B8D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0" w:firstLine="0"/>
              <w:jc w:val="left"/>
              <w:rPr>
                <w:rFonts w:eastAsia="Arial Unicode MS"/>
                <w:sz w:val="22"/>
                <w:lang w:eastAsia="en-US" w:bidi="ru-RU"/>
              </w:rPr>
            </w:pPr>
            <w:r w:rsidRPr="009E4B8D">
              <w:rPr>
                <w:rFonts w:eastAsia="Arial Unicode MS"/>
                <w:sz w:val="22"/>
                <w:lang w:eastAsia="en-US" w:bidi="ru-RU"/>
              </w:rPr>
              <w:t>Максимальная сумма одного платежа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457C" w14:textId="77777777" w:rsidR="00D1636F" w:rsidRPr="009E4B8D" w:rsidRDefault="00D1636F" w:rsidP="009E4B8D">
            <w:pPr>
              <w:pStyle w:val="a7"/>
              <w:widowControl w:val="0"/>
              <w:spacing w:line="256" w:lineRule="auto"/>
              <w:rPr>
                <w:rFonts w:eastAsia="Arial Unicode MS"/>
                <w:color w:val="000000"/>
                <w:szCs w:val="22"/>
                <w:lang w:eastAsia="en-US" w:bidi="ru-RU"/>
              </w:rPr>
            </w:pPr>
          </w:p>
        </w:tc>
      </w:tr>
      <w:tr w:rsidR="00D1636F" w14:paraId="4CB16CF8" w14:textId="77777777" w:rsidTr="00CC1F07">
        <w:trPr>
          <w:trHeight w:val="19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D2CE" w14:textId="77777777" w:rsidR="00D1636F" w:rsidRPr="009E4B8D" w:rsidRDefault="00D1636F" w:rsidP="009E4B8D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0" w:firstLine="0"/>
              <w:jc w:val="left"/>
              <w:rPr>
                <w:rFonts w:eastAsia="Arial Unicode MS"/>
                <w:sz w:val="22"/>
                <w:lang w:eastAsia="en-US" w:bidi="ru-RU"/>
              </w:rPr>
            </w:pPr>
            <w:r w:rsidRPr="009E4B8D">
              <w:rPr>
                <w:rFonts w:eastAsia="Arial Unicode MS"/>
                <w:sz w:val="22"/>
                <w:lang w:eastAsia="en-US" w:bidi="ru-RU"/>
              </w:rPr>
              <w:t>Минимальная сумма одного платежа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ED1C0" w14:textId="77777777" w:rsidR="00D1636F" w:rsidRPr="009E4B8D" w:rsidRDefault="00D1636F" w:rsidP="009E4B8D">
            <w:pPr>
              <w:pStyle w:val="a7"/>
              <w:widowControl w:val="0"/>
              <w:spacing w:line="256" w:lineRule="auto"/>
              <w:rPr>
                <w:rFonts w:eastAsia="Arial Unicode MS"/>
                <w:color w:val="000000"/>
                <w:szCs w:val="22"/>
                <w:lang w:eastAsia="en-US" w:bidi="ru-RU"/>
              </w:rPr>
            </w:pPr>
          </w:p>
        </w:tc>
      </w:tr>
      <w:tr w:rsidR="00D1636F" w14:paraId="1023BCFC" w14:textId="77777777" w:rsidTr="00CC1F07">
        <w:trPr>
          <w:trHeight w:val="19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E451A" w14:textId="77777777" w:rsidR="00D1636F" w:rsidRPr="009E4B8D" w:rsidRDefault="00D1636F" w:rsidP="009E4B8D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0" w:firstLine="0"/>
              <w:jc w:val="left"/>
              <w:rPr>
                <w:rFonts w:eastAsia="Arial Unicode MS"/>
                <w:sz w:val="22"/>
                <w:lang w:eastAsia="en-US" w:bidi="ru-RU"/>
              </w:rPr>
            </w:pPr>
            <w:r w:rsidRPr="009E4B8D">
              <w:rPr>
                <w:rFonts w:eastAsia="Arial Unicode MS"/>
                <w:sz w:val="22"/>
                <w:lang w:eastAsia="en-US" w:bidi="ru-RU"/>
              </w:rPr>
              <w:t>Максимальный оборот за день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DDC93" w14:textId="77777777" w:rsidR="00D1636F" w:rsidRPr="009E4B8D" w:rsidRDefault="00D1636F" w:rsidP="009E4B8D">
            <w:pPr>
              <w:pStyle w:val="a7"/>
              <w:widowControl w:val="0"/>
              <w:spacing w:line="256" w:lineRule="auto"/>
              <w:rPr>
                <w:rFonts w:eastAsia="Arial Unicode MS"/>
                <w:color w:val="000000"/>
                <w:szCs w:val="22"/>
                <w:lang w:eastAsia="en-US" w:bidi="ru-RU"/>
              </w:rPr>
            </w:pPr>
          </w:p>
        </w:tc>
      </w:tr>
      <w:tr w:rsidR="00D1636F" w14:paraId="65A2B1CF" w14:textId="77777777" w:rsidTr="00CC1F07">
        <w:trPr>
          <w:trHeight w:val="19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5D142" w14:textId="77777777" w:rsidR="00D1636F" w:rsidRPr="009E4B8D" w:rsidRDefault="00D1636F" w:rsidP="009E4B8D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0" w:firstLine="0"/>
              <w:jc w:val="left"/>
              <w:rPr>
                <w:rFonts w:eastAsia="Arial Unicode MS"/>
                <w:sz w:val="22"/>
                <w:lang w:eastAsia="en-US" w:bidi="ru-RU"/>
              </w:rPr>
            </w:pPr>
            <w:r w:rsidRPr="009E4B8D">
              <w:rPr>
                <w:rFonts w:eastAsia="Arial Unicode MS"/>
                <w:sz w:val="22"/>
                <w:lang w:eastAsia="en-US" w:bidi="ru-RU"/>
              </w:rPr>
              <w:t>Максимальный оборот за месяц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9B647" w14:textId="77777777" w:rsidR="00D1636F" w:rsidRPr="009E4B8D" w:rsidRDefault="00D1636F" w:rsidP="009E4B8D">
            <w:pPr>
              <w:pStyle w:val="a7"/>
              <w:widowControl w:val="0"/>
              <w:spacing w:line="256" w:lineRule="auto"/>
              <w:rPr>
                <w:rFonts w:eastAsia="Arial Unicode MS"/>
                <w:color w:val="000000"/>
                <w:szCs w:val="22"/>
                <w:lang w:eastAsia="en-US" w:bidi="ru-RU"/>
              </w:rPr>
            </w:pPr>
          </w:p>
        </w:tc>
      </w:tr>
      <w:tr w:rsidR="00D1636F" w14:paraId="0AB391C9" w14:textId="77777777" w:rsidTr="00CC1F07">
        <w:trPr>
          <w:trHeight w:val="19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413F" w14:textId="77777777" w:rsidR="00D1636F" w:rsidRPr="009E4B8D" w:rsidRDefault="00D1636F" w:rsidP="009E4B8D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0" w:firstLine="0"/>
              <w:jc w:val="left"/>
              <w:rPr>
                <w:rFonts w:eastAsia="Arial Unicode MS"/>
                <w:sz w:val="22"/>
                <w:lang w:eastAsia="en-US" w:bidi="ru-RU"/>
              </w:rPr>
            </w:pPr>
            <w:r w:rsidRPr="009E4B8D">
              <w:rPr>
                <w:rFonts w:eastAsia="Arial Unicode MS"/>
                <w:sz w:val="22"/>
                <w:lang w:eastAsia="en-US" w:bidi="ru-RU"/>
              </w:rPr>
              <w:t>Максимальное количество платежей (за час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FC8B4" w14:textId="77777777" w:rsidR="00D1636F" w:rsidRPr="009E4B8D" w:rsidRDefault="00D1636F" w:rsidP="009E4B8D">
            <w:pPr>
              <w:pStyle w:val="a7"/>
              <w:widowControl w:val="0"/>
              <w:spacing w:line="256" w:lineRule="auto"/>
              <w:rPr>
                <w:rFonts w:eastAsia="Arial Unicode MS"/>
                <w:color w:val="000000"/>
                <w:szCs w:val="22"/>
                <w:lang w:eastAsia="en-US" w:bidi="ru-RU"/>
              </w:rPr>
            </w:pPr>
          </w:p>
        </w:tc>
      </w:tr>
      <w:tr w:rsidR="00D1636F" w14:paraId="7A5008C8" w14:textId="77777777" w:rsidTr="00CC1F07">
        <w:trPr>
          <w:trHeight w:val="19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912E" w14:textId="77777777" w:rsidR="00D1636F" w:rsidRPr="009E4B8D" w:rsidRDefault="00D1636F" w:rsidP="009E4B8D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0" w:firstLine="0"/>
              <w:jc w:val="left"/>
              <w:rPr>
                <w:rFonts w:eastAsia="Arial Unicode MS"/>
                <w:sz w:val="22"/>
                <w:lang w:eastAsia="en-US" w:bidi="ru-RU"/>
              </w:rPr>
            </w:pPr>
            <w:r w:rsidRPr="009E4B8D">
              <w:rPr>
                <w:rFonts w:eastAsia="Arial Unicode MS"/>
                <w:sz w:val="22"/>
                <w:lang w:eastAsia="en-US" w:bidi="ru-RU"/>
              </w:rPr>
              <w:t>Максимальное количество платежей (за день)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A5E49" w14:textId="77777777" w:rsidR="00D1636F" w:rsidRPr="009E4B8D" w:rsidRDefault="00D1636F" w:rsidP="009E4B8D">
            <w:pPr>
              <w:pStyle w:val="a7"/>
              <w:widowControl w:val="0"/>
              <w:spacing w:line="256" w:lineRule="auto"/>
              <w:rPr>
                <w:rFonts w:eastAsia="Arial Unicode MS"/>
                <w:color w:val="000000"/>
                <w:szCs w:val="22"/>
                <w:lang w:eastAsia="en-US" w:bidi="ru-RU"/>
              </w:rPr>
            </w:pPr>
          </w:p>
        </w:tc>
      </w:tr>
      <w:tr w:rsidR="00D1636F" w14:paraId="3AD03956" w14:textId="77777777" w:rsidTr="00CC1F07">
        <w:trPr>
          <w:trHeight w:val="19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E102" w14:textId="77777777" w:rsidR="00D1636F" w:rsidRPr="009E4B8D" w:rsidRDefault="00D1636F" w:rsidP="009E4B8D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0" w:firstLine="0"/>
              <w:jc w:val="left"/>
              <w:rPr>
                <w:rFonts w:eastAsia="Arial Unicode MS"/>
                <w:sz w:val="22"/>
                <w:lang w:eastAsia="en-US" w:bidi="ru-RU"/>
              </w:rPr>
            </w:pPr>
            <w:r w:rsidRPr="009E4B8D">
              <w:rPr>
                <w:rFonts w:eastAsia="Arial Unicode MS"/>
                <w:sz w:val="22"/>
                <w:lang w:eastAsia="en-US" w:bidi="ru-RU"/>
              </w:rPr>
              <w:lastRenderedPageBreak/>
              <w:t>Максимальное количество платежей по одной банковской карточке (за день) 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DE968" w14:textId="77777777" w:rsidR="00D1636F" w:rsidRPr="009E4B8D" w:rsidRDefault="00D1636F" w:rsidP="009E4B8D">
            <w:pPr>
              <w:pStyle w:val="a7"/>
              <w:widowControl w:val="0"/>
              <w:spacing w:line="256" w:lineRule="auto"/>
              <w:rPr>
                <w:rFonts w:eastAsia="Arial Unicode MS"/>
                <w:color w:val="000000"/>
                <w:szCs w:val="22"/>
                <w:lang w:eastAsia="en-US" w:bidi="ru-RU"/>
              </w:rPr>
            </w:pPr>
          </w:p>
        </w:tc>
      </w:tr>
      <w:tr w:rsidR="00D1636F" w14:paraId="3DBEC7F4" w14:textId="77777777" w:rsidTr="00CC1F07">
        <w:trPr>
          <w:trHeight w:val="19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46A23" w14:textId="77777777" w:rsidR="00D1636F" w:rsidRPr="009E4B8D" w:rsidRDefault="00D1636F" w:rsidP="009E4B8D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0" w:firstLine="0"/>
              <w:jc w:val="left"/>
              <w:rPr>
                <w:rFonts w:eastAsia="Arial Unicode MS"/>
                <w:sz w:val="22"/>
                <w:lang w:eastAsia="en-US" w:bidi="ru-RU"/>
              </w:rPr>
            </w:pPr>
            <w:r w:rsidRPr="009E4B8D">
              <w:rPr>
                <w:rFonts w:eastAsia="Arial Unicode MS"/>
                <w:sz w:val="22"/>
                <w:lang w:eastAsia="en-US" w:bidi="ru-RU"/>
              </w:rPr>
              <w:t>Максимальный оборот по одной банковской карточке (за день)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8AF03" w14:textId="77777777" w:rsidR="00D1636F" w:rsidRPr="009E4B8D" w:rsidRDefault="00D1636F" w:rsidP="009E4B8D">
            <w:pPr>
              <w:pStyle w:val="a7"/>
              <w:widowControl w:val="0"/>
              <w:spacing w:line="256" w:lineRule="auto"/>
              <w:rPr>
                <w:rFonts w:eastAsia="Arial Unicode MS"/>
                <w:color w:val="000000"/>
                <w:szCs w:val="22"/>
                <w:lang w:eastAsia="en-US" w:bidi="ru-RU"/>
              </w:rPr>
            </w:pPr>
          </w:p>
        </w:tc>
      </w:tr>
    </w:tbl>
    <w:p w14:paraId="5B09A884" w14:textId="77777777" w:rsidR="00D1636F" w:rsidRPr="008D7287" w:rsidRDefault="00D1636F" w:rsidP="009E4B8D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left"/>
        <w:rPr>
          <w:i/>
          <w:iCs/>
          <w:sz w:val="14"/>
          <w:szCs w:val="14"/>
        </w:rPr>
      </w:pPr>
      <w:r w:rsidRPr="008D7287">
        <w:rPr>
          <w:i/>
          <w:iCs/>
          <w:sz w:val="16"/>
          <w:szCs w:val="16"/>
        </w:rPr>
        <w:t>Фактически установленные Банком лимиты на проведение операций в части интернет-эквайринга сообщаются провайдером при активации интернет-ресурса посредством письма на электронную почту</w:t>
      </w:r>
      <w:r w:rsidRPr="008D7287">
        <w:rPr>
          <w:i/>
          <w:iCs/>
          <w:sz w:val="14"/>
          <w:szCs w:val="14"/>
        </w:rPr>
        <w:t>.</w:t>
      </w:r>
    </w:p>
    <w:p w14:paraId="1C92B7BB" w14:textId="77777777" w:rsidR="00D1636F" w:rsidRPr="00DB2777" w:rsidRDefault="00D1636F" w:rsidP="00D1636F">
      <w:pPr>
        <w:rPr>
          <w:sz w:val="22"/>
        </w:rPr>
      </w:pPr>
    </w:p>
    <w:p w14:paraId="1F42A52A" w14:textId="77777777" w:rsidR="00D1636F" w:rsidRDefault="00D1636F" w:rsidP="009E4B8D">
      <w:pPr>
        <w:ind w:firstLine="0"/>
        <w:jc w:val="left"/>
        <w:rPr>
          <w:color w:val="auto"/>
          <w:sz w:val="22"/>
        </w:rPr>
      </w:pPr>
      <w:r w:rsidRPr="00DB2777">
        <w:rPr>
          <w:color w:val="auto"/>
          <w:sz w:val="22"/>
          <w:bdr w:val="single" w:sz="4" w:space="0" w:color="auto"/>
        </w:rPr>
        <w:t xml:space="preserve">     </w:t>
      </w:r>
      <w:r w:rsidRPr="00DB2777">
        <w:rPr>
          <w:color w:val="auto"/>
          <w:sz w:val="22"/>
        </w:rPr>
        <w:t xml:space="preserve">   Подключение операций «Возврат»</w:t>
      </w:r>
    </w:p>
    <w:p w14:paraId="24106888" w14:textId="77777777" w:rsidR="00275938" w:rsidRDefault="00275938" w:rsidP="009E4B8D">
      <w:pPr>
        <w:ind w:firstLine="0"/>
        <w:rPr>
          <w:sz w:val="22"/>
        </w:rPr>
      </w:pPr>
    </w:p>
    <w:p w14:paraId="55746A47" w14:textId="49D24E3D" w:rsidR="00D1636F" w:rsidRPr="00DB2777" w:rsidRDefault="00D1636F" w:rsidP="009E4B8D">
      <w:pPr>
        <w:ind w:firstLine="0"/>
        <w:rPr>
          <w:sz w:val="22"/>
        </w:rPr>
      </w:pPr>
      <w:r w:rsidRPr="00DB2777">
        <w:rPr>
          <w:sz w:val="22"/>
        </w:rPr>
        <w:t>Регистрационные данные</w:t>
      </w:r>
      <w:r>
        <w:rPr>
          <w:sz w:val="22"/>
        </w:rPr>
        <w:t xml:space="preserve"> </w:t>
      </w:r>
      <w:r w:rsidRPr="00026E20">
        <w:rPr>
          <w:sz w:val="22"/>
        </w:rPr>
        <w:t>(заполняется Банком)</w:t>
      </w:r>
      <w:r w:rsidRPr="00DB2777">
        <w:rPr>
          <w:sz w:val="22"/>
        </w:rPr>
        <w:t xml:space="preserve">: 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256"/>
        <w:gridCol w:w="3402"/>
        <w:gridCol w:w="2693"/>
      </w:tblGrid>
      <w:tr w:rsidR="00D1636F" w:rsidRPr="00DB2777" w14:paraId="664163C1" w14:textId="77777777" w:rsidTr="00CC1F07">
        <w:tc>
          <w:tcPr>
            <w:tcW w:w="3256" w:type="dxa"/>
          </w:tcPr>
          <w:p w14:paraId="6E1E150F" w14:textId="77777777" w:rsidR="00D1636F" w:rsidRPr="00DB2777" w:rsidRDefault="00D1636F" w:rsidP="00CC1F07">
            <w:pPr>
              <w:jc w:val="center"/>
              <w:rPr>
                <w:sz w:val="22"/>
              </w:rPr>
            </w:pPr>
            <w:r w:rsidRPr="00026E20">
              <w:rPr>
                <w:sz w:val="22"/>
                <w:lang w:val="en-US"/>
              </w:rPr>
              <w:t xml:space="preserve">Merchant </w:t>
            </w:r>
            <w:r w:rsidRPr="00DB2777">
              <w:rPr>
                <w:sz w:val="22"/>
                <w:lang w:val="en-US" w:eastAsia="en-US"/>
              </w:rPr>
              <w:t>ID</w:t>
            </w:r>
          </w:p>
        </w:tc>
        <w:tc>
          <w:tcPr>
            <w:tcW w:w="3402" w:type="dxa"/>
          </w:tcPr>
          <w:p w14:paraId="131AD68A" w14:textId="77777777" w:rsidR="00D1636F" w:rsidRPr="00DB2777" w:rsidRDefault="00D1636F" w:rsidP="00CC1F07">
            <w:pPr>
              <w:jc w:val="center"/>
              <w:rPr>
                <w:sz w:val="22"/>
              </w:rPr>
            </w:pPr>
            <w:proofErr w:type="spellStart"/>
            <w:r w:rsidRPr="00DB2777">
              <w:rPr>
                <w:sz w:val="22"/>
              </w:rPr>
              <w:t>Terminal</w:t>
            </w:r>
            <w:proofErr w:type="spellEnd"/>
            <w:r w:rsidRPr="00DB2777">
              <w:rPr>
                <w:sz w:val="22"/>
              </w:rPr>
              <w:t xml:space="preserve"> ID</w:t>
            </w:r>
          </w:p>
        </w:tc>
        <w:tc>
          <w:tcPr>
            <w:tcW w:w="2693" w:type="dxa"/>
          </w:tcPr>
          <w:p w14:paraId="07A529CD" w14:textId="77777777" w:rsidR="00D1636F" w:rsidRPr="00DB2777" w:rsidRDefault="00D1636F" w:rsidP="00CC1F07">
            <w:pPr>
              <w:jc w:val="center"/>
              <w:rPr>
                <w:sz w:val="22"/>
                <w:lang w:val="en-US"/>
              </w:rPr>
            </w:pPr>
            <w:r w:rsidRPr="00DB2777">
              <w:rPr>
                <w:sz w:val="22"/>
                <w:lang w:val="en-US"/>
              </w:rPr>
              <w:t>POSLUN</w:t>
            </w:r>
          </w:p>
        </w:tc>
      </w:tr>
      <w:tr w:rsidR="00D1636F" w:rsidRPr="00DB2777" w14:paraId="42CC53B4" w14:textId="77777777" w:rsidTr="00CC1F07">
        <w:tc>
          <w:tcPr>
            <w:tcW w:w="3256" w:type="dxa"/>
            <w:vAlign w:val="center"/>
          </w:tcPr>
          <w:p w14:paraId="759CCB7C" w14:textId="77777777" w:rsidR="00D1636F" w:rsidRPr="00DB2777" w:rsidRDefault="00D1636F" w:rsidP="00CC1F07">
            <w:pPr>
              <w:rPr>
                <w:sz w:val="22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14:paraId="1B37553A" w14:textId="77777777" w:rsidR="00D1636F" w:rsidRPr="00DB2777" w:rsidRDefault="00D1636F" w:rsidP="00CC1F07">
            <w:pPr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14:paraId="34CD4B3E" w14:textId="77777777" w:rsidR="00D1636F" w:rsidRPr="00DB2777" w:rsidRDefault="00D1636F" w:rsidP="00CC1F07">
            <w:pPr>
              <w:rPr>
                <w:sz w:val="22"/>
                <w:lang w:val="en-US"/>
              </w:rPr>
            </w:pPr>
          </w:p>
        </w:tc>
      </w:tr>
    </w:tbl>
    <w:p w14:paraId="33B3F37D" w14:textId="77777777" w:rsidR="00D1636F" w:rsidRDefault="00D1636F" w:rsidP="00D1636F">
      <w:pPr>
        <w:rPr>
          <w:sz w:val="22"/>
        </w:rPr>
      </w:pPr>
    </w:p>
    <w:p w14:paraId="1990C6BF" w14:textId="77777777" w:rsidR="00D1636F" w:rsidRPr="00026E20" w:rsidRDefault="00D1636F" w:rsidP="009E4B8D">
      <w:pPr>
        <w:ind w:firstLine="0"/>
        <w:rPr>
          <w:sz w:val="22"/>
          <w:lang w:val="en-US"/>
        </w:rPr>
      </w:pPr>
      <w:r w:rsidRPr="00026E20">
        <w:rPr>
          <w:sz w:val="22"/>
          <w:lang w:val="en-US"/>
        </w:rPr>
        <w:t>Merchant Category Code (</w:t>
      </w:r>
      <w:bookmarkStart w:id="4" w:name="_Hlk220513070"/>
      <w:r w:rsidRPr="00026E20">
        <w:rPr>
          <w:sz w:val="22"/>
        </w:rPr>
        <w:t>заполняется</w:t>
      </w:r>
      <w:r w:rsidRPr="00026E20">
        <w:rPr>
          <w:sz w:val="22"/>
          <w:lang w:val="en-US"/>
        </w:rPr>
        <w:t xml:space="preserve"> </w:t>
      </w:r>
      <w:r w:rsidRPr="00026E20">
        <w:rPr>
          <w:sz w:val="22"/>
        </w:rPr>
        <w:t>Банком</w:t>
      </w:r>
      <w:bookmarkEnd w:id="4"/>
      <w:r w:rsidRPr="00026E20">
        <w:rPr>
          <w:sz w:val="22"/>
          <w:lang w:val="en-US"/>
        </w:rPr>
        <w:t xml:space="preserve">):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567"/>
      </w:tblGrid>
      <w:tr w:rsidR="00D1636F" w:rsidRPr="00934908" w14:paraId="3311DA1B" w14:textId="77777777" w:rsidTr="00CC1F07">
        <w:tc>
          <w:tcPr>
            <w:tcW w:w="704" w:type="dxa"/>
            <w:vAlign w:val="center"/>
          </w:tcPr>
          <w:p w14:paraId="62255A09" w14:textId="77777777" w:rsidR="00D1636F" w:rsidRPr="00026E20" w:rsidRDefault="00D1636F" w:rsidP="00CC1F07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DFC0481" w14:textId="77777777" w:rsidR="00D1636F" w:rsidRPr="00026E20" w:rsidRDefault="00D1636F" w:rsidP="00CC1F07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58459EA8" w14:textId="77777777" w:rsidR="00D1636F" w:rsidRPr="00026E20" w:rsidRDefault="00D1636F" w:rsidP="00CC1F07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01E46C0D" w14:textId="77777777" w:rsidR="00D1636F" w:rsidRPr="00026E20" w:rsidRDefault="00D1636F" w:rsidP="00CC1F07">
            <w:pPr>
              <w:jc w:val="center"/>
              <w:rPr>
                <w:sz w:val="22"/>
                <w:lang w:val="en-US"/>
              </w:rPr>
            </w:pPr>
          </w:p>
        </w:tc>
      </w:tr>
    </w:tbl>
    <w:p w14:paraId="4EE91E2B" w14:textId="77777777" w:rsidR="00D1636F" w:rsidRPr="00026E20" w:rsidRDefault="00D1636F" w:rsidP="00D1636F">
      <w:pPr>
        <w:rPr>
          <w:sz w:val="22"/>
          <w:lang w:val="en-US"/>
        </w:rPr>
      </w:pPr>
    </w:p>
    <w:p w14:paraId="603738BA" w14:textId="77777777" w:rsidR="00D1636F" w:rsidRPr="00DB2777" w:rsidRDefault="00D1636F" w:rsidP="00D1636F">
      <w:pPr>
        <w:rPr>
          <w:sz w:val="22"/>
          <w:lang w:val="en-US"/>
        </w:rPr>
      </w:pPr>
    </w:p>
    <w:p w14:paraId="418820FF" w14:textId="77777777" w:rsidR="00D1636F" w:rsidRPr="009E4B8D" w:rsidRDefault="00D1636F" w:rsidP="009E4B8D">
      <w:pPr>
        <w:widowControl w:val="0"/>
        <w:spacing w:after="0" w:line="240" w:lineRule="auto"/>
        <w:ind w:right="0" w:firstLine="0"/>
        <w:jc w:val="left"/>
        <w:rPr>
          <w:rFonts w:eastAsia="Arial Unicode MS"/>
          <w:sz w:val="22"/>
          <w:lang w:bidi="ru-RU"/>
        </w:rPr>
      </w:pPr>
      <w:bookmarkStart w:id="5" w:name="_Hlk219732058"/>
      <w:r w:rsidRPr="009E4B8D">
        <w:rPr>
          <w:rFonts w:eastAsia="Arial Unicode MS"/>
          <w:sz w:val="22"/>
          <w:lang w:bidi="ru-RU"/>
        </w:rPr>
        <w:t xml:space="preserve">Заявку подал (-а) </w:t>
      </w:r>
    </w:p>
    <w:p w14:paraId="1E669FEB" w14:textId="77777777" w:rsidR="00D1636F" w:rsidRPr="009E4B8D" w:rsidRDefault="00D1636F" w:rsidP="009E4B8D">
      <w:pPr>
        <w:widowControl w:val="0"/>
        <w:spacing w:after="0" w:line="240" w:lineRule="auto"/>
        <w:ind w:right="0" w:firstLine="0"/>
        <w:jc w:val="left"/>
        <w:rPr>
          <w:rFonts w:eastAsia="Arial Unicode MS"/>
          <w:sz w:val="22"/>
          <w:lang w:bidi="ru-RU"/>
        </w:rPr>
      </w:pPr>
      <w:r w:rsidRPr="009E4B8D">
        <w:rPr>
          <w:rFonts w:eastAsia="Arial Unicode MS"/>
          <w:sz w:val="22"/>
          <w:lang w:bidi="ru-RU"/>
        </w:rPr>
        <w:t>«__»  ___________ 20____ г.         ________________________         ___________________________</w:t>
      </w:r>
    </w:p>
    <w:p w14:paraId="6211C692" w14:textId="77777777" w:rsidR="00D1636F" w:rsidRPr="009E4B8D" w:rsidRDefault="00D1636F" w:rsidP="009E4B8D">
      <w:pPr>
        <w:widowControl w:val="0"/>
        <w:spacing w:after="0" w:line="240" w:lineRule="auto"/>
        <w:ind w:right="0" w:firstLine="0"/>
        <w:jc w:val="left"/>
        <w:rPr>
          <w:rFonts w:eastAsia="Arial Unicode MS"/>
          <w:sz w:val="22"/>
          <w:lang w:bidi="ru-RU"/>
        </w:rPr>
      </w:pPr>
      <w:r w:rsidRPr="009E4B8D">
        <w:rPr>
          <w:rFonts w:eastAsia="Arial Unicode MS"/>
          <w:sz w:val="22"/>
          <w:lang w:bidi="ru-RU"/>
        </w:rPr>
        <w:t xml:space="preserve">                                                               </w:t>
      </w:r>
      <w:r w:rsidRPr="009E4B8D">
        <w:rPr>
          <w:rFonts w:eastAsia="Arial Unicode MS"/>
          <w:sz w:val="16"/>
          <w:szCs w:val="16"/>
          <w:lang w:bidi="ru-RU"/>
        </w:rPr>
        <w:t>(подпись представителя ОТС</w:t>
      </w:r>
      <w:r w:rsidRPr="009E4B8D">
        <w:rPr>
          <w:rFonts w:eastAsia="Arial Unicode MS"/>
          <w:sz w:val="22"/>
          <w:lang w:bidi="ru-RU"/>
        </w:rPr>
        <w:t>)</w:t>
      </w:r>
    </w:p>
    <w:p w14:paraId="5EFBC4D3" w14:textId="77777777" w:rsidR="00D1636F" w:rsidRPr="009E4B8D" w:rsidRDefault="00D1636F" w:rsidP="009E4B8D">
      <w:pPr>
        <w:widowControl w:val="0"/>
        <w:spacing w:after="0" w:line="240" w:lineRule="auto"/>
        <w:ind w:right="0" w:firstLine="0"/>
        <w:jc w:val="left"/>
        <w:rPr>
          <w:rFonts w:eastAsia="Arial Unicode MS"/>
          <w:sz w:val="22"/>
          <w:lang w:bidi="ru-RU"/>
        </w:rPr>
      </w:pPr>
    </w:p>
    <w:p w14:paraId="7BBAC12B" w14:textId="77777777" w:rsidR="00D1636F" w:rsidRPr="009E4B8D" w:rsidRDefault="00D1636F" w:rsidP="009E4B8D">
      <w:pPr>
        <w:widowControl w:val="0"/>
        <w:spacing w:after="0" w:line="240" w:lineRule="auto"/>
        <w:ind w:right="0" w:firstLine="0"/>
        <w:jc w:val="left"/>
        <w:rPr>
          <w:rFonts w:eastAsia="Arial Unicode MS"/>
          <w:sz w:val="22"/>
          <w:lang w:bidi="ru-RU"/>
        </w:rPr>
      </w:pPr>
      <w:r w:rsidRPr="009E4B8D">
        <w:rPr>
          <w:rFonts w:eastAsia="Arial Unicode MS"/>
          <w:sz w:val="22"/>
          <w:lang w:bidi="ru-RU"/>
        </w:rPr>
        <w:t xml:space="preserve">Заявку принял (-а) </w:t>
      </w:r>
    </w:p>
    <w:p w14:paraId="46918BC0" w14:textId="77777777" w:rsidR="00D1636F" w:rsidRPr="009E4B8D" w:rsidRDefault="00D1636F" w:rsidP="009E4B8D">
      <w:pPr>
        <w:widowControl w:val="0"/>
        <w:spacing w:after="0" w:line="240" w:lineRule="auto"/>
        <w:ind w:right="0" w:firstLine="0"/>
        <w:jc w:val="left"/>
        <w:rPr>
          <w:rFonts w:eastAsia="Arial Unicode MS"/>
          <w:sz w:val="22"/>
          <w:lang w:bidi="ru-RU"/>
        </w:rPr>
      </w:pPr>
      <w:r w:rsidRPr="009E4B8D">
        <w:rPr>
          <w:rFonts w:eastAsia="Arial Unicode MS"/>
          <w:sz w:val="22"/>
          <w:lang w:bidi="ru-RU"/>
        </w:rPr>
        <w:t>«__»  ___________ 20____ г.         ________________________         ___________________________</w:t>
      </w:r>
    </w:p>
    <w:p w14:paraId="58AB2BC6" w14:textId="38DD6D9F" w:rsidR="00D1636F" w:rsidRPr="009E4B8D" w:rsidRDefault="00D1636F" w:rsidP="009E4B8D">
      <w:pPr>
        <w:widowControl w:val="0"/>
        <w:spacing w:after="0" w:line="240" w:lineRule="auto"/>
        <w:ind w:right="0" w:firstLine="0"/>
        <w:jc w:val="left"/>
        <w:rPr>
          <w:rFonts w:eastAsia="Arial Unicode MS"/>
          <w:sz w:val="16"/>
          <w:szCs w:val="16"/>
          <w:lang w:bidi="ru-RU"/>
        </w:rPr>
      </w:pPr>
      <w:r w:rsidRPr="009E4B8D">
        <w:rPr>
          <w:rFonts w:eastAsia="Arial Unicode MS"/>
          <w:sz w:val="16"/>
          <w:szCs w:val="16"/>
          <w:lang w:bidi="ru-RU"/>
        </w:rPr>
        <w:t xml:space="preserve">                                                                      </w:t>
      </w:r>
      <w:r w:rsidR="009E4B8D" w:rsidRPr="00B40680">
        <w:rPr>
          <w:rFonts w:eastAsia="Arial Unicode MS"/>
          <w:sz w:val="16"/>
          <w:szCs w:val="16"/>
          <w:lang w:bidi="ru-RU"/>
        </w:rPr>
        <w:t xml:space="preserve">                 </w:t>
      </w:r>
      <w:r w:rsidRPr="009E4B8D">
        <w:rPr>
          <w:rFonts w:eastAsia="Arial Unicode MS"/>
          <w:sz w:val="16"/>
          <w:szCs w:val="16"/>
          <w:lang w:bidi="ru-RU"/>
        </w:rPr>
        <w:t>(подпись представителя Банка)</w:t>
      </w:r>
    </w:p>
    <w:p w14:paraId="39BB41C4" w14:textId="77777777" w:rsidR="00D1636F" w:rsidRPr="009E4B8D" w:rsidRDefault="00D1636F" w:rsidP="009E4B8D">
      <w:pPr>
        <w:widowControl w:val="0"/>
        <w:spacing w:after="0" w:line="240" w:lineRule="auto"/>
        <w:ind w:right="0" w:firstLine="0"/>
        <w:jc w:val="left"/>
        <w:rPr>
          <w:rFonts w:eastAsia="Arial Unicode MS"/>
          <w:sz w:val="22"/>
          <w:lang w:bidi="ru-RU"/>
        </w:rPr>
      </w:pPr>
    </w:p>
    <w:p w14:paraId="5FD6D930" w14:textId="77777777" w:rsidR="00D1636F" w:rsidRPr="009E4B8D" w:rsidRDefault="00D1636F" w:rsidP="009E4B8D">
      <w:pPr>
        <w:widowControl w:val="0"/>
        <w:spacing w:after="0" w:line="240" w:lineRule="auto"/>
        <w:ind w:right="0" w:firstLine="0"/>
        <w:jc w:val="left"/>
        <w:rPr>
          <w:rFonts w:eastAsia="Arial Unicode MS"/>
          <w:sz w:val="22"/>
          <w:lang w:bidi="ru-RU"/>
        </w:rPr>
      </w:pPr>
      <w:r w:rsidRPr="009E4B8D">
        <w:rPr>
          <w:rFonts w:eastAsia="Arial Unicode MS"/>
          <w:sz w:val="22"/>
          <w:lang w:bidi="ru-RU"/>
        </w:rPr>
        <w:t xml:space="preserve">Заявку обработал (-а) </w:t>
      </w:r>
    </w:p>
    <w:p w14:paraId="5056F03C" w14:textId="77777777" w:rsidR="00D1636F" w:rsidRPr="009E4B8D" w:rsidRDefault="00D1636F" w:rsidP="009E4B8D">
      <w:pPr>
        <w:widowControl w:val="0"/>
        <w:spacing w:after="0" w:line="240" w:lineRule="auto"/>
        <w:ind w:right="0" w:firstLine="0"/>
        <w:jc w:val="left"/>
        <w:rPr>
          <w:rFonts w:eastAsia="Arial Unicode MS"/>
          <w:sz w:val="22"/>
          <w:lang w:bidi="ru-RU"/>
        </w:rPr>
      </w:pPr>
      <w:r w:rsidRPr="009E4B8D">
        <w:rPr>
          <w:rFonts w:eastAsia="Arial Unicode MS"/>
          <w:sz w:val="22"/>
          <w:lang w:bidi="ru-RU"/>
        </w:rPr>
        <w:t>«__»  ___________ 20____ г.         ________________________         ___________________________</w:t>
      </w:r>
    </w:p>
    <w:p w14:paraId="324B19EB" w14:textId="0CD6C1D5" w:rsidR="00D1636F" w:rsidRPr="009E4B8D" w:rsidRDefault="00D1636F" w:rsidP="009E4B8D">
      <w:pPr>
        <w:widowControl w:val="0"/>
        <w:spacing w:after="0" w:line="240" w:lineRule="auto"/>
        <w:ind w:right="0" w:firstLine="0"/>
        <w:jc w:val="left"/>
        <w:rPr>
          <w:rFonts w:eastAsia="Arial Unicode MS"/>
          <w:sz w:val="22"/>
          <w:lang w:bidi="ru-RU"/>
        </w:rPr>
      </w:pPr>
      <w:r w:rsidRPr="009E4B8D">
        <w:rPr>
          <w:rFonts w:eastAsia="Arial Unicode MS"/>
          <w:sz w:val="22"/>
          <w:lang w:bidi="ru-RU"/>
        </w:rPr>
        <w:t xml:space="preserve">                                                             </w:t>
      </w:r>
      <w:r w:rsidRPr="009E4B8D">
        <w:rPr>
          <w:rFonts w:eastAsia="Arial Unicode MS"/>
          <w:sz w:val="16"/>
          <w:szCs w:val="16"/>
          <w:lang w:bidi="ru-RU"/>
        </w:rPr>
        <w:t xml:space="preserve"> </w:t>
      </w:r>
      <w:r w:rsidR="009E4B8D" w:rsidRPr="00B40680">
        <w:rPr>
          <w:rFonts w:eastAsia="Arial Unicode MS"/>
          <w:sz w:val="16"/>
          <w:szCs w:val="16"/>
          <w:lang w:bidi="ru-RU"/>
        </w:rPr>
        <w:t xml:space="preserve">  </w:t>
      </w:r>
      <w:r w:rsidRPr="009E4B8D">
        <w:rPr>
          <w:rFonts w:eastAsia="Arial Unicode MS"/>
          <w:sz w:val="16"/>
          <w:szCs w:val="16"/>
          <w:lang w:bidi="ru-RU"/>
        </w:rPr>
        <w:t>(подпись представителя Банка)</w:t>
      </w:r>
    </w:p>
    <w:bookmarkEnd w:id="5"/>
    <w:p w14:paraId="062E2A56" w14:textId="77777777" w:rsidR="00D1636F" w:rsidRPr="00DB2777" w:rsidRDefault="00D1636F" w:rsidP="00D1636F">
      <w:pPr>
        <w:rPr>
          <w:sz w:val="22"/>
        </w:rPr>
      </w:pPr>
    </w:p>
    <w:p w14:paraId="341AD02D" w14:textId="77777777" w:rsidR="00D1636F" w:rsidRDefault="00D1636F" w:rsidP="00D1636F"/>
    <w:p w14:paraId="3A5D2A47" w14:textId="77777777" w:rsidR="00D1636F" w:rsidRDefault="00D1636F">
      <w:pPr>
        <w:spacing w:after="160" w:line="259" w:lineRule="auto"/>
        <w:ind w:right="0" w:firstLine="0"/>
        <w:jc w:val="left"/>
      </w:pPr>
    </w:p>
    <w:p w14:paraId="1B5C4C73" w14:textId="77777777" w:rsidR="00D1636F" w:rsidRPr="00BC4901" w:rsidRDefault="00D1636F" w:rsidP="00B02E93">
      <w:pPr>
        <w:spacing w:after="246" w:line="267" w:lineRule="auto"/>
        <w:ind w:left="5248" w:right="0" w:hanging="10"/>
        <w:jc w:val="center"/>
      </w:pPr>
    </w:p>
    <w:p w14:paraId="40D2D71A" w14:textId="77777777" w:rsidR="00B02E93" w:rsidRPr="00BC4901" w:rsidRDefault="00B02E93" w:rsidP="00B02E93">
      <w:pPr>
        <w:spacing w:after="246" w:line="267" w:lineRule="auto"/>
        <w:ind w:left="5248" w:right="0" w:hanging="10"/>
        <w:jc w:val="center"/>
      </w:pPr>
    </w:p>
    <w:p w14:paraId="7D316703" w14:textId="2349B55C" w:rsidR="00D1636F" w:rsidRPr="00BC4901" w:rsidRDefault="00B02E93" w:rsidP="00B02E93">
      <w:pPr>
        <w:spacing w:after="160" w:line="259" w:lineRule="auto"/>
        <w:ind w:right="0" w:firstLine="0"/>
        <w:jc w:val="left"/>
      </w:pPr>
      <w:r w:rsidRPr="00BC4901">
        <w:br w:type="page"/>
      </w:r>
    </w:p>
    <w:p w14:paraId="0E72FAB2" w14:textId="48655D01" w:rsidR="00B02E93" w:rsidRPr="00BC4901" w:rsidRDefault="00B02E93" w:rsidP="00B02E93">
      <w:pPr>
        <w:spacing w:after="3" w:line="259" w:lineRule="auto"/>
        <w:ind w:left="-5" w:right="0" w:firstLine="5534"/>
        <w:jc w:val="left"/>
      </w:pPr>
      <w:r w:rsidRPr="00BC4901">
        <w:lastRenderedPageBreak/>
        <w:t xml:space="preserve">Приложение </w:t>
      </w:r>
      <w:r w:rsidR="002B50A5" w:rsidRPr="00B40680">
        <w:t>3</w:t>
      </w:r>
    </w:p>
    <w:p w14:paraId="6C082925" w14:textId="77777777" w:rsidR="00B02E93" w:rsidRPr="00BC4901" w:rsidRDefault="00B02E93" w:rsidP="00B02E93">
      <w:pPr>
        <w:spacing w:after="0" w:line="240" w:lineRule="auto"/>
        <w:ind w:left="5551" w:right="-17" w:firstLine="0"/>
      </w:pPr>
      <w:r w:rsidRPr="00BC4901">
        <w:t xml:space="preserve">к Договору интернет-эквайринга по операциям при использовании банковских платежных карточек в организациях торговли (сервиса) в </w:t>
      </w:r>
    </w:p>
    <w:p w14:paraId="101F7046" w14:textId="77777777" w:rsidR="00B02E93" w:rsidRPr="00BC4901" w:rsidRDefault="00B02E93" w:rsidP="00B02E93">
      <w:pPr>
        <w:spacing w:after="0" w:line="240" w:lineRule="auto"/>
        <w:ind w:left="5551" w:right="-17" w:firstLine="0"/>
      </w:pPr>
      <w:r w:rsidRPr="00BC4901">
        <w:t>ЗАО «БСБ Банк»</w:t>
      </w:r>
    </w:p>
    <w:p w14:paraId="2122DC69" w14:textId="77777777" w:rsidR="00B02E93" w:rsidRPr="00BC4901" w:rsidRDefault="00B02E93" w:rsidP="00B02E93">
      <w:pPr>
        <w:spacing w:after="0" w:line="240" w:lineRule="auto"/>
        <w:ind w:left="5551" w:right="-17" w:firstLine="0"/>
      </w:pPr>
    </w:p>
    <w:p w14:paraId="516E7DB6" w14:textId="77777777" w:rsidR="00B02E93" w:rsidRPr="00BC4901" w:rsidRDefault="00B02E93" w:rsidP="00B02E93">
      <w:pPr>
        <w:pStyle w:val="3"/>
        <w:ind w:left="0" w:right="679" w:firstLine="0"/>
      </w:pPr>
      <w:r w:rsidRPr="00BC4901">
        <w:t xml:space="preserve">Требования, </w:t>
      </w:r>
    </w:p>
    <w:p w14:paraId="16D99998" w14:textId="77777777" w:rsidR="00B02E93" w:rsidRPr="00BC4901" w:rsidRDefault="00B02E93" w:rsidP="00B02E93">
      <w:pPr>
        <w:pStyle w:val="3"/>
        <w:ind w:left="0" w:right="679" w:firstLine="0"/>
      </w:pPr>
      <w:r w:rsidRPr="00BC4901">
        <w:t>предъявляемые к организации торговли (сервиса)</w:t>
      </w:r>
    </w:p>
    <w:p w14:paraId="34E613F7" w14:textId="77777777" w:rsidR="00B02E93" w:rsidRPr="00BC4901" w:rsidRDefault="00B02E93" w:rsidP="00B02E93">
      <w:pPr>
        <w:spacing w:after="11" w:line="249" w:lineRule="auto"/>
        <w:ind w:left="10" w:right="0" w:hanging="10"/>
        <w:jc w:val="left"/>
        <w:rPr>
          <w:b/>
        </w:rPr>
      </w:pPr>
    </w:p>
    <w:p w14:paraId="7998C9F6" w14:textId="77777777" w:rsidR="00B02E93" w:rsidRPr="00BC4901" w:rsidRDefault="00B02E93" w:rsidP="00B02E93">
      <w:pPr>
        <w:spacing w:after="11" w:line="249" w:lineRule="auto"/>
        <w:ind w:left="10" w:right="0" w:hanging="10"/>
        <w:jc w:val="left"/>
      </w:pPr>
      <w:r w:rsidRPr="00BC4901">
        <w:rPr>
          <w:b/>
        </w:rPr>
        <w:t>ОТС обязуется:</w:t>
      </w:r>
    </w:p>
    <w:p w14:paraId="7588DD66" w14:textId="77777777" w:rsidR="00B02E93" w:rsidRPr="00BC4901" w:rsidRDefault="00B02E93" w:rsidP="00B02E93">
      <w:pPr>
        <w:spacing w:after="0" w:line="240" w:lineRule="auto"/>
        <w:ind w:right="0" w:firstLine="709"/>
      </w:pP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t>в случае выявления сомнительных операций с использованием платежных карточек в обязательном порядке уведомить об этом Банк и правоохранительные органы, а также отменить данные операции, не поставлять / оказывать по ним товары (работы, услуги) и вернуть деньги на платежную карточку.</w:t>
      </w:r>
    </w:p>
    <w:p w14:paraId="1EA275C9" w14:textId="77777777" w:rsidR="00B02E93" w:rsidRPr="00BC4901" w:rsidRDefault="00B02E93" w:rsidP="00B02E93">
      <w:pPr>
        <w:spacing w:after="0" w:line="240" w:lineRule="auto"/>
        <w:ind w:right="0" w:firstLine="709"/>
      </w:pP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t>в своей деятельности руководствоваться действующим законодательством Республики Беларусь, в том числе:</w:t>
      </w:r>
    </w:p>
    <w:p w14:paraId="598D70DE" w14:textId="77777777" w:rsidR="00B02E93" w:rsidRPr="00BC4901" w:rsidRDefault="00B02E93" w:rsidP="00B02E93">
      <w:pPr>
        <w:pStyle w:val="a3"/>
        <w:numPr>
          <w:ilvl w:val="0"/>
          <w:numId w:val="26"/>
        </w:numPr>
        <w:spacing w:after="0" w:line="240" w:lineRule="auto"/>
        <w:ind w:left="0" w:right="0" w:firstLine="709"/>
      </w:pPr>
      <w:r w:rsidRPr="00BC4901">
        <w:t>Законом Республики Беларусь «О защите прав потребителей» от 09.01.2002 №90-3;</w:t>
      </w:r>
    </w:p>
    <w:p w14:paraId="222FCE1D" w14:textId="77777777" w:rsidR="00B02E93" w:rsidRPr="00BC4901" w:rsidRDefault="00B02E93" w:rsidP="00B02E93">
      <w:pPr>
        <w:pStyle w:val="a3"/>
        <w:numPr>
          <w:ilvl w:val="0"/>
          <w:numId w:val="26"/>
        </w:numPr>
        <w:spacing w:after="0" w:line="240" w:lineRule="auto"/>
        <w:ind w:left="0" w:right="0" w:firstLine="709"/>
      </w:pPr>
      <w:r w:rsidRPr="00BC4901">
        <w:t>Постановлением Совета Министров Республики Беларусь от 15 января 2009 г. №31 «Об утверждении Правил осуществления розничной торговли по образцам»;</w:t>
      </w:r>
    </w:p>
    <w:p w14:paraId="1F0303BB" w14:textId="77777777" w:rsidR="00B02E93" w:rsidRPr="00BC4901" w:rsidRDefault="00B02E93" w:rsidP="00B02E93">
      <w:pPr>
        <w:pStyle w:val="a3"/>
        <w:numPr>
          <w:ilvl w:val="0"/>
          <w:numId w:val="26"/>
        </w:numPr>
        <w:spacing w:after="0" w:line="240" w:lineRule="auto"/>
        <w:ind w:left="0" w:right="0" w:firstLine="709"/>
      </w:pPr>
      <w:r w:rsidRPr="00BC4901">
        <w:t>требованиями товарно-кассового учета.</w:t>
      </w:r>
    </w:p>
    <w:p w14:paraId="51B2E490" w14:textId="77777777" w:rsidR="00B02E93" w:rsidRPr="00BC4901" w:rsidRDefault="00B02E93" w:rsidP="00B02E93">
      <w:pPr>
        <w:spacing w:after="0" w:line="240" w:lineRule="auto"/>
        <w:ind w:right="0" w:firstLine="709"/>
      </w:pPr>
      <w:r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t>использовать ПО провайдера системы интернет-платежей для осуществления операций с карточками в Интернете. Незамедлительно информировать Банк о начале использования (намерении использовать) другого АПК для осуществления операций с карточками в Интернете.</w:t>
      </w:r>
    </w:p>
    <w:p w14:paraId="56F75B07" w14:textId="77777777" w:rsidR="00B02E93" w:rsidRPr="00BC4901" w:rsidRDefault="00B02E93" w:rsidP="00B02E93">
      <w:pPr>
        <w:spacing w:after="0" w:line="240" w:lineRule="auto"/>
        <w:ind w:right="0" w:firstLine="709"/>
      </w:pP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t>своевременно осуществлять контроль поступления заказов на доставку (выполнение, оказание) реализованных через интернет-ресурсы товаров (работ, услуг). В обязательном порядке и должным образом оформлять документы, подтверждающие доставку (выполнение, оказание) реализованных через систему интернет-платежей в интернет-ресурсе товаров (работ, услуг) и по требованию Банка в течение 2 (двух) рабочих дней представлять данные документы. В случае доставки электронного товара/ оказания услуги ОТС должна направлять в адрес электронной почты покупателя, указанный в регистрационной форме покупателя, квитанцию, содержащую данные об операции и доставке товаров (работ, услуг) (адрес интернет-ресурса, дата и время операции и доставки, сумма заказа, наименование товара (работы, услуги), Ф.И.О. покупателя), а также вести соответствующие лог-файлы (электронные файлы, содержащие записи о выдаче электронного товара или оказания услуги покупателю, которые включают в том числе информацию о покупателе, дату и время выдачи электронного товара (работы, услуги), дату оплаты).</w:t>
      </w:r>
    </w:p>
    <w:p w14:paraId="6A6BF8E7" w14:textId="77777777" w:rsidR="00B02E93" w:rsidRPr="00BC4901" w:rsidRDefault="00B02E93" w:rsidP="00B02E93">
      <w:pPr>
        <w:spacing w:after="0" w:line="240" w:lineRule="auto"/>
        <w:ind w:right="0" w:firstLine="709"/>
      </w:pPr>
      <w:r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t>подключиться к системе интернет-платежей не позднее 30 дней после подписания настоящего Договора.</w:t>
      </w:r>
    </w:p>
    <w:p w14:paraId="4B389C32" w14:textId="77777777" w:rsidR="00B02E93" w:rsidRPr="00BC4901" w:rsidRDefault="00B02E93" w:rsidP="00B02E93">
      <w:pPr>
        <w:spacing w:after="0" w:line="240" w:lineRule="auto"/>
        <w:ind w:right="0" w:firstLine="709"/>
        <w:rPr>
          <w:rFonts w:asciiTheme="minorHAnsi" w:eastAsia="Segoe UI Symbol" w:hAnsiTheme="minorHAnsi" w:cs="Segoe UI Symbol"/>
        </w:rPr>
      </w:pPr>
      <w:r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t xml:space="preserve">предоставлять по требованию Банка фотографии всех помещений, используемых для осуществления деятельности ОТС (торговых, складских, офисных помещений), а также перечень сотрудников (с указанием Ф.И.О., должностей, служебных обязанностей), задействованных в функционировании интернет-ресурса ОТС. </w:t>
      </w:r>
      <w:r w:rsidRPr="00BC4901">
        <w:rPr>
          <w:rFonts w:ascii="Segoe UI Symbol" w:eastAsia="Segoe UI Symbol" w:hAnsi="Segoe UI Symbol" w:cs="Segoe UI Symbol"/>
        </w:rPr>
        <w:t xml:space="preserve"> </w:t>
      </w:r>
    </w:p>
    <w:p w14:paraId="55CD01AE" w14:textId="77777777" w:rsidR="00B02E93" w:rsidRPr="00BC4901" w:rsidRDefault="00B02E93" w:rsidP="00B02E93">
      <w:pPr>
        <w:spacing w:after="0" w:line="240" w:lineRule="auto"/>
        <w:ind w:right="0" w:firstLine="709"/>
        <w:rPr>
          <w:rFonts w:asciiTheme="minorHAnsi" w:eastAsia="Segoe UI Symbol" w:hAnsiTheme="minorHAnsi" w:cs="Segoe UI Symbol"/>
        </w:rPr>
      </w:pPr>
      <w:r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t xml:space="preserve">Принимать к оплате за товары (работы, услуги) карточки: </w:t>
      </w:r>
    </w:p>
    <w:p w14:paraId="34C6500C" w14:textId="77777777" w:rsidR="00B02E93" w:rsidRPr="00BC4901" w:rsidRDefault="00B02E93" w:rsidP="00B02E93">
      <w:pPr>
        <w:spacing w:after="0" w:line="240" w:lineRule="auto"/>
        <w:ind w:right="0" w:firstLine="709"/>
      </w:pPr>
      <w:r w:rsidRPr="00BC4901">
        <w:rPr>
          <w:lang w:val="en-US"/>
        </w:rPr>
        <w:t>a</w:t>
      </w:r>
      <w:r w:rsidRPr="00BC4901">
        <w:t>) платежных систем, согласованных с БАНКОМ;</w:t>
      </w:r>
    </w:p>
    <w:p w14:paraId="36F99C0D" w14:textId="77777777" w:rsidR="00B02E93" w:rsidRPr="00BC4901" w:rsidRDefault="00B02E93" w:rsidP="00B02E93">
      <w:pPr>
        <w:spacing w:after="0" w:line="240" w:lineRule="auto"/>
        <w:ind w:right="0" w:firstLine="709"/>
      </w:pPr>
      <w:r w:rsidRPr="00BC4901">
        <w:rPr>
          <w:lang w:val="en-US"/>
        </w:rPr>
        <w:t>b</w:t>
      </w:r>
      <w:r w:rsidRPr="00BC4901">
        <w:t xml:space="preserve">) по которым получена авторизация с использованием аутентификации держателя карточки с помощью метода </w:t>
      </w:r>
      <w:proofErr w:type="spellStart"/>
      <w:r w:rsidRPr="00BC4901">
        <w:t>Verified</w:t>
      </w:r>
      <w:proofErr w:type="spellEnd"/>
      <w:r w:rsidRPr="00BC4901">
        <w:t xml:space="preserve"> </w:t>
      </w:r>
      <w:proofErr w:type="spellStart"/>
      <w:r w:rsidRPr="00BC4901">
        <w:t>By</w:t>
      </w:r>
      <w:proofErr w:type="spellEnd"/>
      <w:r w:rsidRPr="00BC4901">
        <w:t xml:space="preserve"> </w:t>
      </w:r>
      <w:proofErr w:type="spellStart"/>
      <w:r w:rsidRPr="00BC4901">
        <w:t>Visa</w:t>
      </w:r>
      <w:proofErr w:type="spellEnd"/>
      <w:r w:rsidRPr="00BC4901">
        <w:t xml:space="preserve"> и (или) </w:t>
      </w:r>
      <w:proofErr w:type="spellStart"/>
      <w:r w:rsidRPr="00BC4901">
        <w:t>Mastercard</w:t>
      </w:r>
      <w:proofErr w:type="spellEnd"/>
      <w:r w:rsidRPr="00BC4901">
        <w:t xml:space="preserve"> </w:t>
      </w:r>
      <w:proofErr w:type="spellStart"/>
      <w:r w:rsidRPr="00BC4901">
        <w:t>SecureCode</w:t>
      </w:r>
      <w:proofErr w:type="spellEnd"/>
      <w:r w:rsidRPr="00BC4901">
        <w:t xml:space="preserve"> и (или) Интернет Пароль БЕЛКАРТ, проверки СVV2/СVС2;</w:t>
      </w:r>
    </w:p>
    <w:p w14:paraId="20E46156" w14:textId="77777777" w:rsidR="00B02E93" w:rsidRPr="00BC4901" w:rsidRDefault="00B02E93" w:rsidP="00B02E93">
      <w:pPr>
        <w:spacing w:after="0" w:line="240" w:lineRule="auto"/>
        <w:ind w:right="0" w:firstLine="709"/>
      </w:pPr>
      <w:r w:rsidRPr="00BC4901">
        <w:rPr>
          <w:lang w:val="en-US"/>
        </w:rPr>
        <w:lastRenderedPageBreak/>
        <w:t>c</w:t>
      </w:r>
      <w:r w:rsidRPr="00BC4901">
        <w:t>) срок действия которых не истек или уже наступил.</w:t>
      </w:r>
    </w:p>
    <w:p w14:paraId="7476E613" w14:textId="77777777" w:rsidR="00B02E93" w:rsidRPr="00BC4901" w:rsidRDefault="00B02E93" w:rsidP="00B02E93">
      <w:pPr>
        <w:spacing w:after="0" w:line="240" w:lineRule="auto"/>
        <w:ind w:right="0" w:firstLine="709"/>
      </w:pPr>
      <w:r w:rsidRPr="00BC4901">
        <w:rPr>
          <w:lang w:val="en-US"/>
        </w:rPr>
        <w:t>d</w:t>
      </w:r>
      <w:r w:rsidRPr="00BC4901">
        <w:t>) номера которых не находятся в стоп-листе ПО провайдера системы интернет-платежей и (или) платежных систем.</w:t>
      </w:r>
    </w:p>
    <w:p w14:paraId="10654BD6" w14:textId="77777777" w:rsidR="00B02E93" w:rsidRPr="00BC4901" w:rsidRDefault="00B02E93" w:rsidP="00B02E93">
      <w:pPr>
        <w:spacing w:after="0" w:line="240" w:lineRule="auto"/>
        <w:ind w:right="0" w:firstLine="709"/>
      </w:pPr>
      <w:r w:rsidRPr="00BC4901">
        <w:rPr>
          <w:lang w:val="en-US"/>
        </w:rPr>
        <w:t>e</w:t>
      </w:r>
      <w:r w:rsidRPr="00BC4901">
        <w:t>) в пределах установленных Банком лимитов по операциям, совершаемым с использованием карточек в интернет-ресурсах.</w:t>
      </w:r>
    </w:p>
    <w:p w14:paraId="191AF7A2" w14:textId="77777777" w:rsidR="00B02E93" w:rsidRPr="00BC4901" w:rsidRDefault="00B02E93" w:rsidP="00B02E93">
      <w:pPr>
        <w:spacing w:after="0" w:line="240" w:lineRule="auto"/>
        <w:ind w:right="0" w:firstLine="709"/>
      </w:pPr>
      <w:r w:rsidRPr="00BC4901">
        <w:rPr>
          <w:rFonts w:asciiTheme="minorHAnsi" w:eastAsia="Segoe UI Symbol" w:hAnsiTheme="minorHAnsi" w:cs="Segoe UI Symbol"/>
        </w:rPr>
        <w:t>-</w:t>
      </w: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t>своевременно принимать меры, необходимые для выполнения поступивших заказов на доставку (выполнение, оказание) реализованных через интернет-ресурс товаров (работ, услуг).</w:t>
      </w:r>
    </w:p>
    <w:p w14:paraId="3A9ABFBE" w14:textId="77777777" w:rsidR="00B02E93" w:rsidRPr="00BC4901" w:rsidRDefault="00B02E93" w:rsidP="00B02E93">
      <w:pPr>
        <w:spacing w:after="0" w:line="240" w:lineRule="auto"/>
        <w:ind w:right="0" w:firstLine="709"/>
      </w:pPr>
      <w:r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t xml:space="preserve">обеспечить доставку (выполнение, оказание) товаров (работ, услуг): </w:t>
      </w:r>
    </w:p>
    <w:p w14:paraId="5DBAB736" w14:textId="77777777" w:rsidR="00B02E93" w:rsidRPr="00BC4901" w:rsidRDefault="00B02E93" w:rsidP="00B02E93">
      <w:pPr>
        <w:spacing w:after="0" w:line="240" w:lineRule="auto"/>
        <w:ind w:right="0" w:firstLine="709"/>
      </w:pPr>
      <w:r w:rsidRPr="00BC4901">
        <w:t>a) по указанному покупателем (заказчиком) адресу;</w:t>
      </w:r>
    </w:p>
    <w:p w14:paraId="5F136EA1" w14:textId="77777777" w:rsidR="00B02E93" w:rsidRPr="00BC4901" w:rsidRDefault="00B02E93" w:rsidP="00B02E93">
      <w:pPr>
        <w:spacing w:after="0" w:line="240" w:lineRule="auto"/>
        <w:ind w:right="0" w:firstLine="709"/>
      </w:pPr>
      <w:r w:rsidRPr="00BC4901">
        <w:rPr>
          <w:lang w:val="en-US"/>
        </w:rPr>
        <w:t>b</w:t>
      </w:r>
      <w:r w:rsidRPr="00BC4901">
        <w:t>) в точном соответствии с информацией, представленной покупателю (заказчику) в интернет-ресурсе (включая, но не ограничиваясь информацией о цене, количестве, комплектности, сроках и способах доставки, иных потребительских свойствах);</w:t>
      </w:r>
    </w:p>
    <w:p w14:paraId="0787F26E" w14:textId="77777777" w:rsidR="00B02E93" w:rsidRPr="00BC4901" w:rsidRDefault="00B02E93" w:rsidP="00B02E93">
      <w:pPr>
        <w:spacing w:after="0" w:line="240" w:lineRule="auto"/>
        <w:ind w:right="0" w:firstLine="709"/>
      </w:pPr>
      <w:r w:rsidRPr="00BC4901">
        <w:rPr>
          <w:lang w:val="en-US"/>
        </w:rPr>
        <w:t>c</w:t>
      </w:r>
      <w:r w:rsidRPr="00BC4901">
        <w:t>) надлежащего качества (кроме случаев наличия недостатков, о которых покупателю (заказчику) явно было сообщено в интернет-ресурсе).</w:t>
      </w:r>
    </w:p>
    <w:p w14:paraId="056C1492" w14:textId="77777777" w:rsidR="00B02E93" w:rsidRPr="00BC4901" w:rsidRDefault="00B02E93" w:rsidP="00B02E93">
      <w:pPr>
        <w:spacing w:after="0" w:line="240" w:lineRule="auto"/>
        <w:ind w:right="0" w:firstLine="709"/>
      </w:pPr>
      <w:r w:rsidRPr="00BC4901">
        <w:rPr>
          <w:rFonts w:ascii="Segoe UI Symbol" w:eastAsia="Segoe UI Symbol" w:hAnsi="Segoe UI Symbol" w:cs="Segoe UI Symbol"/>
        </w:rPr>
        <w:t xml:space="preserve">- </w:t>
      </w:r>
      <w:r w:rsidRPr="00BC4901">
        <w:t xml:space="preserve">в случае невозможности соблюдения ОТС условий доставки (выполнения, оказания) товаров (работ, услуг) (всех или части) </w:t>
      </w:r>
      <w:r w:rsidRPr="00BC4901">
        <w:rPr>
          <w:u w:val="single" w:color="000000"/>
        </w:rPr>
        <w:t>по согласованию</w:t>
      </w:r>
      <w:r w:rsidRPr="00BC4901">
        <w:t xml:space="preserve"> с покупателем (заказчиком):</w:t>
      </w:r>
    </w:p>
    <w:p w14:paraId="1E5DD7C5" w14:textId="77777777" w:rsidR="00B02E93" w:rsidRPr="00BC4901" w:rsidRDefault="00B02E93" w:rsidP="00B02E93">
      <w:pPr>
        <w:spacing w:after="0" w:line="240" w:lineRule="auto"/>
        <w:ind w:right="0" w:firstLine="709"/>
      </w:pPr>
      <w:r w:rsidRPr="00BC4901">
        <w:rPr>
          <w:lang w:val="en-US"/>
        </w:rPr>
        <w:t>a</w:t>
      </w:r>
      <w:r w:rsidRPr="00BC4901">
        <w:t>) вариант 1: изменить указанные условия с соответствующим уменьшением или без уменьшения стоимости товаров (работ, услуг);</w:t>
      </w:r>
    </w:p>
    <w:p w14:paraId="112B52EC" w14:textId="77777777" w:rsidR="00B02E93" w:rsidRPr="00BC4901" w:rsidRDefault="00B02E93" w:rsidP="00B02E93">
      <w:pPr>
        <w:spacing w:after="0" w:line="240" w:lineRule="auto"/>
        <w:ind w:right="0"/>
      </w:pPr>
      <w:r w:rsidRPr="00BC4901">
        <w:rPr>
          <w:lang w:val="en-US"/>
        </w:rPr>
        <w:t>b</w:t>
      </w:r>
      <w:r w:rsidRPr="00BC4901">
        <w:t>) вариант 2: незамедлительно отменить оплату товаров (работ, услуг) или возвратить денежные средства.</w:t>
      </w:r>
    </w:p>
    <w:p w14:paraId="4618DD9C" w14:textId="77777777" w:rsidR="00B02E93" w:rsidRPr="00BC4901" w:rsidRDefault="00B02E93" w:rsidP="00B02E93">
      <w:pPr>
        <w:spacing w:after="0" w:line="240" w:lineRule="auto"/>
        <w:ind w:right="0" w:firstLine="709"/>
      </w:pPr>
      <w:r w:rsidRPr="00BC4901">
        <w:rPr>
          <w:rFonts w:ascii="Segoe UI Symbol" w:eastAsia="Segoe UI Symbol" w:hAnsi="Segoe UI Symbol" w:cs="Segoe UI Symbol"/>
        </w:rPr>
        <w:t xml:space="preserve"> - </w:t>
      </w:r>
      <w:r w:rsidRPr="00BC4901">
        <w:t>использовать цены не выше, чем при оплате товаров (работ, услуг) другими средствами платежа и (или) в другой форме платежа (например, оплата наличными денежными средствами).</w:t>
      </w:r>
    </w:p>
    <w:p w14:paraId="42FA7427" w14:textId="77777777" w:rsidR="00B02E93" w:rsidRPr="00BC4901" w:rsidRDefault="00B02E93" w:rsidP="00B02E93">
      <w:pPr>
        <w:spacing w:after="0" w:line="240" w:lineRule="auto"/>
        <w:ind w:right="0" w:firstLine="709"/>
      </w:pPr>
      <w:r w:rsidRPr="00BC4901">
        <w:rPr>
          <w:rFonts w:ascii="Segoe UI Symbol" w:eastAsia="Segoe UI Symbol" w:hAnsi="Segoe UI Symbol" w:cs="Segoe UI Symbol"/>
        </w:rPr>
        <w:t xml:space="preserve">- </w:t>
      </w:r>
      <w:r w:rsidRPr="00BC4901">
        <w:t>принимать необходимые меры по выявлению мошенничества при совершении оплат товаров (работ, услуг) в Интернете, руководствуясь в том числе:</w:t>
      </w:r>
    </w:p>
    <w:p w14:paraId="1D46C4C7" w14:textId="77777777" w:rsidR="00B02E93" w:rsidRPr="00BC4901" w:rsidRDefault="00B02E93" w:rsidP="00B02E93">
      <w:pPr>
        <w:numPr>
          <w:ilvl w:val="0"/>
          <w:numId w:val="18"/>
        </w:numPr>
        <w:spacing w:after="0" w:line="240" w:lineRule="auto"/>
        <w:ind w:left="0" w:right="0" w:firstLine="709"/>
      </w:pPr>
      <w:r w:rsidRPr="00BC4901">
        <w:t xml:space="preserve">данными </w:t>
      </w:r>
      <w:proofErr w:type="spellStart"/>
      <w:r w:rsidRPr="00BC4901">
        <w:t>фрод</w:t>
      </w:r>
      <w:proofErr w:type="spellEnd"/>
      <w:r w:rsidRPr="00BC4901">
        <w:t>-мониторинга, представленными в ПО провайдера системы интернет-платежей;</w:t>
      </w:r>
    </w:p>
    <w:p w14:paraId="3EF7BA25" w14:textId="77777777" w:rsidR="00B02E93" w:rsidRPr="00BC4901" w:rsidRDefault="00B02E93" w:rsidP="00B02E93">
      <w:pPr>
        <w:numPr>
          <w:ilvl w:val="0"/>
          <w:numId w:val="18"/>
        </w:numPr>
        <w:spacing w:after="0" w:line="240" w:lineRule="auto"/>
        <w:ind w:left="0" w:right="0" w:firstLine="709"/>
      </w:pPr>
      <w:r w:rsidRPr="00BC4901">
        <w:t>информацией, предоставляемой покупателем (заказчиком).</w:t>
      </w:r>
    </w:p>
    <w:p w14:paraId="40ACEB98" w14:textId="77777777" w:rsidR="00B02E93" w:rsidRPr="00BC4901" w:rsidRDefault="00B02E93" w:rsidP="00B02E93">
      <w:pPr>
        <w:spacing w:after="0" w:line="240" w:lineRule="auto"/>
        <w:ind w:right="0"/>
      </w:pPr>
      <w:r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t>незамедлительно отменить оплату товаров (работ, услуг) или возвратить денежные средства покупателю (заказчику) в случае выявления:</w:t>
      </w:r>
    </w:p>
    <w:p w14:paraId="44D6EB01" w14:textId="77777777" w:rsidR="00B02E93" w:rsidRPr="00BC4901" w:rsidRDefault="00B02E93" w:rsidP="00B02E93">
      <w:pPr>
        <w:numPr>
          <w:ilvl w:val="0"/>
          <w:numId w:val="19"/>
        </w:numPr>
        <w:spacing w:after="0" w:line="240" w:lineRule="auto"/>
        <w:ind w:left="0" w:right="0" w:firstLine="709"/>
      </w:pPr>
      <w:r w:rsidRPr="00BC4901">
        <w:t>мошенничества при совершении оплат товаров (работ, услуг) в Интернете или возникновения основания предполагать о наличии мошенничества при совершении указанных оплат (включая действия собственных сотрудников ОТС);</w:t>
      </w:r>
    </w:p>
    <w:p w14:paraId="04025577" w14:textId="77777777" w:rsidR="00B02E93" w:rsidRPr="00BC4901" w:rsidRDefault="00B02E93" w:rsidP="00B02E93">
      <w:pPr>
        <w:numPr>
          <w:ilvl w:val="0"/>
          <w:numId w:val="19"/>
        </w:numPr>
        <w:spacing w:after="0" w:line="240" w:lineRule="auto"/>
        <w:ind w:left="0" w:right="0" w:firstLine="709"/>
      </w:pPr>
      <w:r w:rsidRPr="00BC4901">
        <w:t xml:space="preserve">некорректной информации, указанной покупателем (заказчиком), например, </w:t>
      </w:r>
    </w:p>
    <w:p w14:paraId="6895705F" w14:textId="77777777" w:rsidR="00B02E93" w:rsidRPr="00BC4901" w:rsidRDefault="00B02E93" w:rsidP="00B02E93">
      <w:pPr>
        <w:spacing w:after="0" w:line="240" w:lineRule="auto"/>
        <w:ind w:right="0" w:firstLine="709"/>
      </w:pPr>
      <w:r w:rsidRPr="00BC4901">
        <w:t>несуществующие имена, клички, цифры, любая информация, вызывающая подозрение;</w:t>
      </w:r>
    </w:p>
    <w:p w14:paraId="4804EAEA" w14:textId="77777777" w:rsidR="00B02E93" w:rsidRPr="00BC4901" w:rsidRDefault="00B02E93" w:rsidP="00B02E93">
      <w:pPr>
        <w:numPr>
          <w:ilvl w:val="0"/>
          <w:numId w:val="19"/>
        </w:numPr>
        <w:spacing w:after="0" w:line="240" w:lineRule="auto"/>
        <w:ind w:left="0" w:right="0" w:firstLine="709"/>
      </w:pPr>
      <w:r w:rsidRPr="00BC4901">
        <w:t>не соответствия фактической стоимости товара (работ, услуг) сумме денежных средств, указанной в авторизации (в случае отсутствия каких-либо согласований с покупателем (заказчиком) в части уменьшения цены).</w:t>
      </w:r>
    </w:p>
    <w:p w14:paraId="7FB4FD41" w14:textId="77777777" w:rsidR="00B02E93" w:rsidRPr="00BC4901" w:rsidRDefault="00B02E93" w:rsidP="00B02E93">
      <w:pPr>
        <w:spacing w:after="0" w:line="240" w:lineRule="auto"/>
        <w:ind w:right="0" w:firstLine="709"/>
      </w:pPr>
      <w:r w:rsidRPr="00BC4901">
        <w:rPr>
          <w:rFonts w:ascii="Segoe UI Symbol" w:eastAsia="Segoe UI Symbol" w:hAnsi="Segoe UI Symbol" w:cs="Segoe UI Symbol"/>
        </w:rPr>
        <w:t xml:space="preserve"> - </w:t>
      </w:r>
      <w:r w:rsidRPr="00BC4901">
        <w:t>принимать оплату товаров (работ, услуг) в Интернет в пределах установленных Банком лимитов.</w:t>
      </w:r>
    </w:p>
    <w:p w14:paraId="5D64962E" w14:textId="77777777" w:rsidR="00B02E93" w:rsidRPr="00BC4901" w:rsidRDefault="00B02E93" w:rsidP="00B02E93">
      <w:pPr>
        <w:spacing w:after="0" w:line="240" w:lineRule="auto"/>
        <w:ind w:right="0" w:firstLine="709"/>
      </w:pPr>
      <w:r w:rsidRPr="00BC4901">
        <w:t>- согласовывать с провайдером системы интернет-платежей и/или Банком информационные материалы, размещаемые на страницах интернет-ресурсов, в которых упоминаются провайдер системы интернет-платежей, Банк, а также платежные системы, карточки которых принимаются ОТС к оплате.</w:t>
      </w:r>
    </w:p>
    <w:p w14:paraId="76E24E61" w14:textId="77777777" w:rsidR="00B02E93" w:rsidRPr="00BC4901" w:rsidRDefault="00B02E93" w:rsidP="00B02E93">
      <w:pPr>
        <w:spacing w:after="0" w:line="240" w:lineRule="auto"/>
        <w:ind w:right="0" w:firstLine="709"/>
        <w:jc w:val="left"/>
        <w:rPr>
          <w:rFonts w:asciiTheme="minorHAnsi" w:eastAsia="Segoe UI Symbol" w:hAnsiTheme="minorHAnsi" w:cs="Segoe UI Symbol"/>
        </w:rPr>
      </w:pPr>
      <w:r w:rsidRPr="00BC4901">
        <w:rPr>
          <w:b/>
        </w:rPr>
        <w:t>ОТС запрещено:</w:t>
      </w:r>
    </w:p>
    <w:p w14:paraId="62E5E01D" w14:textId="77777777" w:rsidR="00B02E93" w:rsidRPr="00BC4901" w:rsidRDefault="00B02E93" w:rsidP="00B02E93">
      <w:pPr>
        <w:spacing w:after="0" w:line="240" w:lineRule="auto"/>
        <w:ind w:right="0" w:firstLine="709"/>
        <w:jc w:val="left"/>
        <w:rPr>
          <w:rFonts w:asciiTheme="minorHAnsi" w:eastAsia="Segoe UI Symbol" w:hAnsiTheme="minorHAnsi" w:cs="Segoe UI Symbol"/>
        </w:rPr>
      </w:pPr>
      <w:r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t xml:space="preserve">осуществлять реализацию товаров (работ, услуг), запрещенных действующим законодательством Республики Беларусь; </w:t>
      </w:r>
      <w:r w:rsidRPr="00BC4901">
        <w:rPr>
          <w:rFonts w:ascii="Segoe UI Symbol" w:eastAsia="Segoe UI Symbol" w:hAnsi="Segoe UI Symbol" w:cs="Segoe UI Symbol"/>
        </w:rPr>
        <w:t xml:space="preserve"> </w:t>
      </w:r>
    </w:p>
    <w:p w14:paraId="27D3A28F" w14:textId="77777777" w:rsidR="00B02E93" w:rsidRPr="00BC4901" w:rsidRDefault="00B02E93" w:rsidP="00B02E93">
      <w:pPr>
        <w:spacing w:after="0" w:line="240" w:lineRule="auto"/>
        <w:ind w:right="0" w:firstLine="709"/>
        <w:jc w:val="left"/>
      </w:pPr>
      <w:r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t xml:space="preserve">принимать, хранить и (или) передавать в каком-либо виде следующие данные: </w:t>
      </w:r>
    </w:p>
    <w:p w14:paraId="7D10229C" w14:textId="77777777" w:rsidR="00B02E93" w:rsidRPr="00BC4901" w:rsidRDefault="00B02E93" w:rsidP="00B02E93">
      <w:pPr>
        <w:spacing w:after="0" w:line="240" w:lineRule="auto"/>
        <w:ind w:right="0" w:firstLine="709"/>
        <w:jc w:val="left"/>
      </w:pPr>
      <w:r w:rsidRPr="00BC4901">
        <w:lastRenderedPageBreak/>
        <w:t xml:space="preserve">a) номера карточек; </w:t>
      </w:r>
    </w:p>
    <w:p w14:paraId="6F0CB2A1" w14:textId="77777777" w:rsidR="00B02E93" w:rsidRPr="00BC4901" w:rsidRDefault="00B02E93" w:rsidP="00B02E93">
      <w:pPr>
        <w:numPr>
          <w:ilvl w:val="0"/>
          <w:numId w:val="20"/>
        </w:numPr>
        <w:spacing w:after="5" w:line="250" w:lineRule="auto"/>
        <w:ind w:right="0" w:hanging="425"/>
      </w:pPr>
      <w:r w:rsidRPr="00BC4901">
        <w:t>CVV2/CVC2;</w:t>
      </w:r>
    </w:p>
    <w:p w14:paraId="552DC359" w14:textId="77777777" w:rsidR="00B02E93" w:rsidRPr="00BC4901" w:rsidRDefault="00B02E93" w:rsidP="00B02E93">
      <w:pPr>
        <w:numPr>
          <w:ilvl w:val="0"/>
          <w:numId w:val="20"/>
        </w:numPr>
        <w:ind w:right="0" w:hanging="425"/>
      </w:pPr>
      <w:r w:rsidRPr="00BC4901">
        <w:t>имена держателей карточек;</w:t>
      </w:r>
    </w:p>
    <w:p w14:paraId="57AC06B8" w14:textId="77777777" w:rsidR="00B02E93" w:rsidRPr="00BC4901" w:rsidRDefault="00B02E93" w:rsidP="00B02E93">
      <w:pPr>
        <w:numPr>
          <w:ilvl w:val="0"/>
          <w:numId w:val="20"/>
        </w:numPr>
        <w:ind w:right="0" w:hanging="425"/>
      </w:pPr>
      <w:r w:rsidRPr="00BC4901">
        <w:t>сроки действия карточек;</w:t>
      </w:r>
    </w:p>
    <w:p w14:paraId="7D8AB56E" w14:textId="77777777" w:rsidR="00B02E93" w:rsidRPr="00BC4901" w:rsidRDefault="00B02E93" w:rsidP="00B02E93">
      <w:pPr>
        <w:numPr>
          <w:ilvl w:val="0"/>
          <w:numId w:val="20"/>
        </w:numPr>
        <w:ind w:right="0" w:hanging="425"/>
      </w:pPr>
      <w:r w:rsidRPr="00BC4901">
        <w:t>пароли, используемые при аутентификации держателей карточек с использованием следующих методов:</w:t>
      </w:r>
    </w:p>
    <w:p w14:paraId="4D5F2F14" w14:textId="77777777" w:rsidR="00B02E93" w:rsidRPr="00BC4901" w:rsidRDefault="00B02E93" w:rsidP="00B02E93">
      <w:pPr>
        <w:pStyle w:val="a3"/>
        <w:numPr>
          <w:ilvl w:val="0"/>
          <w:numId w:val="27"/>
        </w:numPr>
        <w:spacing w:after="5" w:line="250" w:lineRule="auto"/>
        <w:ind w:right="0"/>
        <w:jc w:val="left"/>
      </w:pPr>
      <w:proofErr w:type="spellStart"/>
      <w:r w:rsidRPr="00BC4901">
        <w:t>Verified</w:t>
      </w:r>
      <w:proofErr w:type="spellEnd"/>
      <w:r w:rsidRPr="00BC4901">
        <w:t xml:space="preserve"> </w:t>
      </w:r>
      <w:proofErr w:type="spellStart"/>
      <w:r w:rsidRPr="00BC4901">
        <w:t>By</w:t>
      </w:r>
      <w:proofErr w:type="spellEnd"/>
      <w:r w:rsidRPr="00BC4901">
        <w:t xml:space="preserve"> </w:t>
      </w:r>
      <w:proofErr w:type="spellStart"/>
      <w:r w:rsidRPr="00BC4901">
        <w:t>Visa</w:t>
      </w:r>
      <w:proofErr w:type="spellEnd"/>
      <w:r w:rsidRPr="00BC4901">
        <w:t xml:space="preserve">; </w:t>
      </w:r>
    </w:p>
    <w:p w14:paraId="579DDE51" w14:textId="77777777" w:rsidR="00B02E93" w:rsidRPr="00BC4901" w:rsidRDefault="00B02E93" w:rsidP="00B02E93">
      <w:pPr>
        <w:pStyle w:val="a3"/>
        <w:numPr>
          <w:ilvl w:val="0"/>
          <w:numId w:val="27"/>
        </w:numPr>
        <w:spacing w:after="5" w:line="250" w:lineRule="auto"/>
        <w:ind w:right="0"/>
        <w:jc w:val="left"/>
      </w:pPr>
      <w:r w:rsidRPr="00BC4901">
        <w:rPr>
          <w:lang w:val="en-US"/>
        </w:rPr>
        <w:t xml:space="preserve">Mastercard </w:t>
      </w:r>
      <w:proofErr w:type="spellStart"/>
      <w:r w:rsidRPr="00BC4901">
        <w:rPr>
          <w:lang w:val="en-US"/>
        </w:rPr>
        <w:t>SecureCode</w:t>
      </w:r>
      <w:proofErr w:type="spellEnd"/>
      <w:r w:rsidRPr="00BC4901">
        <w:t>;</w:t>
      </w:r>
    </w:p>
    <w:p w14:paraId="5E66B146" w14:textId="77777777" w:rsidR="00B02E93" w:rsidRPr="00BC4901" w:rsidRDefault="00B02E93" w:rsidP="00B02E93">
      <w:pPr>
        <w:pStyle w:val="a3"/>
        <w:numPr>
          <w:ilvl w:val="0"/>
          <w:numId w:val="27"/>
        </w:numPr>
        <w:spacing w:after="5" w:line="250" w:lineRule="auto"/>
        <w:ind w:right="0"/>
        <w:jc w:val="left"/>
      </w:pPr>
      <w:r w:rsidRPr="00BC4901">
        <w:rPr>
          <w:lang w:val="en-US"/>
        </w:rPr>
        <w:t xml:space="preserve">3D Secure — </w:t>
      </w:r>
      <w:proofErr w:type="spellStart"/>
      <w:r w:rsidRPr="00BC4901">
        <w:rPr>
          <w:lang w:val="en-US"/>
        </w:rPr>
        <w:t>MirAccept</w:t>
      </w:r>
      <w:proofErr w:type="spellEnd"/>
      <w:r w:rsidRPr="00BC4901">
        <w:rPr>
          <w:lang w:val="en-US"/>
        </w:rPr>
        <w:t>;</w:t>
      </w:r>
    </w:p>
    <w:p w14:paraId="24ABC131" w14:textId="77777777" w:rsidR="00B02E93" w:rsidRPr="00BC4901" w:rsidRDefault="00B02E93" w:rsidP="00B02E93">
      <w:pPr>
        <w:pStyle w:val="a3"/>
        <w:numPr>
          <w:ilvl w:val="0"/>
          <w:numId w:val="27"/>
        </w:numPr>
        <w:spacing w:after="5" w:line="250" w:lineRule="auto"/>
        <w:ind w:right="0"/>
        <w:jc w:val="left"/>
        <w:rPr>
          <w:rFonts w:ascii="Segoe UI Symbol" w:eastAsia="Segoe UI Symbol" w:hAnsi="Segoe UI Symbol" w:cs="Segoe UI Symbol"/>
          <w:lang w:val="en-US"/>
        </w:rPr>
      </w:pPr>
      <w:r w:rsidRPr="00BC4901">
        <w:t>Интернет</w:t>
      </w:r>
      <w:r w:rsidRPr="00BC4901">
        <w:rPr>
          <w:lang w:val="en-US"/>
        </w:rPr>
        <w:t xml:space="preserve"> </w:t>
      </w:r>
      <w:r w:rsidRPr="00BC4901">
        <w:t>Пароль</w:t>
      </w:r>
      <w:r w:rsidRPr="00BC4901">
        <w:rPr>
          <w:lang w:val="en-US"/>
        </w:rPr>
        <w:t xml:space="preserve"> </w:t>
      </w:r>
      <w:r w:rsidRPr="00BC4901">
        <w:t>БЕЛКАРТ.</w:t>
      </w:r>
    </w:p>
    <w:p w14:paraId="6C1F4AD1" w14:textId="77777777" w:rsidR="00B02E93" w:rsidRPr="00BC4901" w:rsidRDefault="00B02E93" w:rsidP="00B02E93">
      <w:pPr>
        <w:spacing w:after="0" w:line="240" w:lineRule="auto"/>
        <w:ind w:right="0" w:firstLine="709"/>
        <w:jc w:val="left"/>
      </w:pPr>
      <w:r w:rsidRPr="00BC4901">
        <w:t>- устанавливать какие-либо преимущества при использовании карточек в качестве средства платежа.</w:t>
      </w:r>
    </w:p>
    <w:p w14:paraId="078621D9" w14:textId="77777777" w:rsidR="00B02E93" w:rsidRPr="00BC4901" w:rsidRDefault="00B02E93" w:rsidP="00B02E93">
      <w:pPr>
        <w:spacing w:after="0" w:line="240" w:lineRule="auto"/>
        <w:ind w:right="0" w:firstLine="697"/>
      </w:pP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t xml:space="preserve">прямо или косвенно ограничивать покупателя (заказчика) при выборе товаров (работ, услуг). </w:t>
      </w:r>
    </w:p>
    <w:p w14:paraId="3FCD474A" w14:textId="77777777" w:rsidR="00B02E93" w:rsidRPr="00BC4901" w:rsidRDefault="00B02E93" w:rsidP="00B02E93">
      <w:pPr>
        <w:spacing w:after="0" w:line="240" w:lineRule="auto"/>
        <w:ind w:right="0" w:firstLine="697"/>
        <w:rPr>
          <w:rFonts w:asciiTheme="minorHAnsi" w:eastAsia="Segoe UI Symbol" w:hAnsiTheme="minorHAnsi" w:cs="Segoe UI Symbol"/>
        </w:rPr>
      </w:pPr>
      <w:r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t>разбивать стоимость одной покупки или услуги на несколько частей с последующей их оплатой карточками в виде отдельных операций. Для ОТС гостиничного типа разрешается принимать плату за бронирование номера(</w:t>
      </w:r>
      <w:proofErr w:type="spellStart"/>
      <w:r w:rsidRPr="00BC4901">
        <w:t>ов</w:t>
      </w:r>
      <w:proofErr w:type="spellEnd"/>
      <w:r w:rsidRPr="00BC4901">
        <w:t xml:space="preserve">) посредством платежных карточек с последующей оплатой полного срока проживания другими средствами платежа. </w:t>
      </w:r>
    </w:p>
    <w:p w14:paraId="4134CA55" w14:textId="77777777" w:rsidR="00B02E93" w:rsidRPr="00BC4901" w:rsidRDefault="00B02E93" w:rsidP="00B02E93">
      <w:pPr>
        <w:spacing w:after="0" w:line="240" w:lineRule="auto"/>
        <w:ind w:right="0" w:firstLine="697"/>
        <w:rPr>
          <w:rFonts w:asciiTheme="minorHAnsi" w:eastAsia="Segoe UI Symbol" w:hAnsiTheme="minorHAnsi" w:cs="Segoe UI Symbol"/>
        </w:rPr>
      </w:pPr>
      <w:r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t xml:space="preserve">принимать другие средства и (или) формы платежа для оплаты части стоимости одной покупки или услуги (например, одна часть стоимости покупки оплачена карточкой, другая часть наличными денежными средствами, за исключением ОТС гостиничного типа). </w:t>
      </w:r>
      <w:r w:rsidRPr="00BC4901">
        <w:rPr>
          <w:rFonts w:ascii="Segoe UI Symbol" w:eastAsia="Segoe UI Symbol" w:hAnsi="Segoe UI Symbol" w:cs="Segoe UI Symbol"/>
        </w:rPr>
        <w:t xml:space="preserve"> </w:t>
      </w:r>
    </w:p>
    <w:p w14:paraId="214300AA" w14:textId="77777777" w:rsidR="00B02E93" w:rsidRPr="00BC4901" w:rsidRDefault="00B02E93" w:rsidP="00B02E93">
      <w:pPr>
        <w:spacing w:after="0" w:line="240" w:lineRule="auto"/>
        <w:ind w:right="0" w:firstLine="697"/>
      </w:pPr>
      <w:r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t>осуществлять возврат денежных средства покупателю (заказчику) в наличной форме (полностью или частично) по ранее совершенным операциям с использованием карточек.</w:t>
      </w:r>
    </w:p>
    <w:p w14:paraId="227D2ECF" w14:textId="77777777" w:rsidR="00B02E93" w:rsidRPr="00BC4901" w:rsidRDefault="00B02E93" w:rsidP="00B02E93">
      <w:pPr>
        <w:spacing w:after="0" w:line="240" w:lineRule="auto"/>
        <w:ind w:right="0" w:firstLine="697"/>
        <w:rPr>
          <w:rFonts w:asciiTheme="minorHAnsi" w:eastAsia="Segoe UI Symbol" w:hAnsiTheme="minorHAnsi" w:cs="Segoe UI Symbol"/>
        </w:rPr>
      </w:pPr>
    </w:p>
    <w:p w14:paraId="377985C1" w14:textId="77777777" w:rsidR="00B02E93" w:rsidRPr="00BC4901" w:rsidRDefault="00B02E93" w:rsidP="00B02E93">
      <w:pPr>
        <w:spacing w:after="11" w:line="249" w:lineRule="auto"/>
        <w:ind w:left="10" w:right="0" w:hanging="10"/>
        <w:jc w:val="left"/>
      </w:pPr>
      <w:r w:rsidRPr="00BC4901">
        <w:rPr>
          <w:b/>
        </w:rPr>
        <w:t>ОТС имеет право:</w:t>
      </w:r>
    </w:p>
    <w:p w14:paraId="4C0D0CB0" w14:textId="77777777" w:rsidR="00B02E93" w:rsidRPr="00BC4901" w:rsidRDefault="00B02E93" w:rsidP="00B02E93">
      <w:pPr>
        <w:ind w:left="9" w:right="0"/>
      </w:pP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t>взимать дополнительно к цене товара (работ, услуг) плату за обработку заказа и (или) доставку при условии, что данная плата также взимается в случае оплаты другими средствами платежа и (или) в другой форме (например, оплата наличными денежными средствами).</w:t>
      </w:r>
    </w:p>
    <w:p w14:paraId="2BAC9208" w14:textId="77777777" w:rsidR="00B02E93" w:rsidRPr="00BC4901" w:rsidRDefault="00B02E93" w:rsidP="00B02E93">
      <w:pPr>
        <w:spacing w:after="160" w:line="259" w:lineRule="auto"/>
        <w:ind w:right="0" w:firstLine="0"/>
        <w:jc w:val="left"/>
      </w:pPr>
      <w:r w:rsidRPr="00BC4901">
        <w:br w:type="page"/>
      </w:r>
    </w:p>
    <w:p w14:paraId="166B0B6F" w14:textId="73ADDD21" w:rsidR="00B02E93" w:rsidRPr="00BC4901" w:rsidRDefault="00B02E93" w:rsidP="00B02E93">
      <w:pPr>
        <w:spacing w:after="0" w:line="240" w:lineRule="auto"/>
        <w:ind w:left="5551" w:right="-17" w:firstLine="0"/>
      </w:pPr>
      <w:r w:rsidRPr="00BC4901">
        <w:lastRenderedPageBreak/>
        <w:t xml:space="preserve">Приложение </w:t>
      </w:r>
      <w:r w:rsidR="002B50A5" w:rsidRPr="00B40680">
        <w:t>4</w:t>
      </w:r>
      <w:r w:rsidRPr="00BC4901">
        <w:t xml:space="preserve"> </w:t>
      </w:r>
    </w:p>
    <w:p w14:paraId="23A26297" w14:textId="77777777" w:rsidR="00B02E93" w:rsidRPr="00BC4901" w:rsidRDefault="00B02E93" w:rsidP="00B02E93">
      <w:pPr>
        <w:spacing w:after="541" w:line="240" w:lineRule="auto"/>
        <w:ind w:left="5551" w:right="-17" w:firstLine="0"/>
      </w:pPr>
      <w:r w:rsidRPr="00BC4901">
        <w:t>к Договору интернет-эквайринга по операциям при использовании банковских платежных карточек в организациях торговли (сервиса) в ЗАО «БСБ Банк»</w:t>
      </w:r>
    </w:p>
    <w:p w14:paraId="27ACF65A" w14:textId="77777777" w:rsidR="00B02E93" w:rsidRPr="00BC4901" w:rsidRDefault="00B02E93" w:rsidP="00B02E93">
      <w:pPr>
        <w:pStyle w:val="3"/>
        <w:spacing w:after="0" w:line="250" w:lineRule="auto"/>
        <w:ind w:left="1400" w:right="680" w:hanging="11"/>
      </w:pPr>
      <w:r w:rsidRPr="00BC4901">
        <w:t xml:space="preserve">Требования, </w:t>
      </w:r>
    </w:p>
    <w:p w14:paraId="317396B7" w14:textId="77777777" w:rsidR="00B02E93" w:rsidRPr="00BC4901" w:rsidRDefault="00B02E93" w:rsidP="00B02E93">
      <w:pPr>
        <w:pStyle w:val="3"/>
        <w:spacing w:after="0" w:line="250" w:lineRule="auto"/>
        <w:ind w:left="1400" w:right="680" w:hanging="11"/>
      </w:pPr>
      <w:r w:rsidRPr="00BC4901">
        <w:t>предъявляемые к интернет-ресурсу</w:t>
      </w:r>
    </w:p>
    <w:p w14:paraId="3A69B0EA" w14:textId="77777777" w:rsidR="00B02E93" w:rsidRPr="00BC4901" w:rsidRDefault="00B02E93" w:rsidP="00B02E93"/>
    <w:p w14:paraId="03B4D0F6" w14:textId="77777777" w:rsidR="00B02E93" w:rsidRPr="00BC4901" w:rsidRDefault="00B02E93" w:rsidP="00B02E93">
      <w:pPr>
        <w:ind w:left="709" w:right="0" w:firstLine="0"/>
      </w:pPr>
      <w:r w:rsidRPr="00BC4901">
        <w:t>1. Интернет-ресурс должен иметь следующие разделы в открытом доступе:</w:t>
      </w:r>
    </w:p>
    <w:p w14:paraId="4AC11993" w14:textId="77777777" w:rsidR="00B02E93" w:rsidRPr="00BC4901" w:rsidRDefault="00B02E93" w:rsidP="00B02E93">
      <w:pPr>
        <w:ind w:left="709" w:right="5637" w:firstLine="0"/>
        <w:rPr>
          <w:rFonts w:asciiTheme="minorHAnsi" w:eastAsia="Segoe UI Symbol" w:hAnsiTheme="minorHAnsi" w:cs="Segoe UI Symbol"/>
        </w:rPr>
      </w:pPr>
      <w:r w:rsidRPr="00BC4901">
        <w:t xml:space="preserve">a) Информация об ОТС: </w:t>
      </w:r>
      <w:r w:rsidRPr="00BC4901">
        <w:rPr>
          <w:rFonts w:ascii="Segoe UI Symbol" w:eastAsia="Segoe UI Symbol" w:hAnsi="Segoe UI Symbol" w:cs="Segoe UI Symbol"/>
        </w:rPr>
        <w:t xml:space="preserve"> </w:t>
      </w:r>
    </w:p>
    <w:p w14:paraId="6CFEFCAF" w14:textId="77777777" w:rsidR="00B02E93" w:rsidRPr="00BC4901" w:rsidRDefault="00B02E93" w:rsidP="00B02E93">
      <w:pPr>
        <w:ind w:left="709" w:right="5637" w:firstLine="0"/>
      </w:pPr>
      <w:r w:rsidRPr="00BC4901">
        <w:t>- для юридических лиц:</w:t>
      </w:r>
    </w:p>
    <w:p w14:paraId="0D30AF14" w14:textId="77777777" w:rsidR="00B02E93" w:rsidRPr="00BC4901" w:rsidRDefault="00B02E93" w:rsidP="00B02E93">
      <w:pPr>
        <w:pStyle w:val="a3"/>
        <w:numPr>
          <w:ilvl w:val="0"/>
          <w:numId w:val="28"/>
        </w:numPr>
        <w:ind w:right="0"/>
      </w:pPr>
      <w:r w:rsidRPr="00BC4901">
        <w:t>наименование (фирменное наименование) юридического лица;</w:t>
      </w:r>
    </w:p>
    <w:p w14:paraId="1FB93C27" w14:textId="77777777" w:rsidR="00B02E93" w:rsidRPr="00BC4901" w:rsidRDefault="00B02E93" w:rsidP="00B02E93">
      <w:pPr>
        <w:pStyle w:val="a3"/>
        <w:numPr>
          <w:ilvl w:val="0"/>
          <w:numId w:val="28"/>
        </w:numPr>
        <w:spacing w:after="4" w:line="232" w:lineRule="auto"/>
        <w:ind w:right="934"/>
      </w:pPr>
      <w:r w:rsidRPr="00BC4901">
        <w:t xml:space="preserve">наименование интернет-ресурса, если такое наименование не совпадает с наименованием (фирменным наименованием) юридического лица;  </w:t>
      </w:r>
    </w:p>
    <w:p w14:paraId="20456C40" w14:textId="77777777" w:rsidR="00B02E93" w:rsidRPr="00BC4901" w:rsidRDefault="00B02E93" w:rsidP="00B02E93">
      <w:pPr>
        <w:pStyle w:val="a3"/>
        <w:numPr>
          <w:ilvl w:val="0"/>
          <w:numId w:val="28"/>
        </w:numPr>
        <w:spacing w:after="4" w:line="232" w:lineRule="auto"/>
        <w:ind w:right="934"/>
      </w:pPr>
      <w:r w:rsidRPr="00BC4901">
        <w:t>юридический и почтовый адрес (адрес не может быть до востребования);</w:t>
      </w:r>
    </w:p>
    <w:p w14:paraId="2256A30D" w14:textId="77777777" w:rsidR="00B02E93" w:rsidRPr="00BC4901" w:rsidRDefault="00B02E93" w:rsidP="00B02E93">
      <w:pPr>
        <w:pStyle w:val="a3"/>
        <w:numPr>
          <w:ilvl w:val="0"/>
          <w:numId w:val="28"/>
        </w:numPr>
        <w:spacing w:after="4" w:line="232" w:lineRule="auto"/>
        <w:ind w:right="934"/>
      </w:pPr>
      <w:r w:rsidRPr="00BC4901">
        <w:t>контактные телефоны и e-</w:t>
      </w:r>
      <w:proofErr w:type="spellStart"/>
      <w:r w:rsidRPr="00BC4901">
        <w:t>mail</w:t>
      </w:r>
      <w:proofErr w:type="spellEnd"/>
      <w:r w:rsidRPr="00BC4901">
        <w:t>;</w:t>
      </w:r>
    </w:p>
    <w:p w14:paraId="70B9EE5B" w14:textId="77777777" w:rsidR="00B02E93" w:rsidRPr="00BC4901" w:rsidRDefault="00B02E93" w:rsidP="00B02E93">
      <w:pPr>
        <w:spacing w:after="4" w:line="232" w:lineRule="auto"/>
        <w:ind w:left="-15" w:right="934" w:firstLine="724"/>
      </w:pP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t>для индивидуальных предпринимателей/</w:t>
      </w:r>
      <w:r w:rsidRPr="00BC4901">
        <w:rPr>
          <w:rFonts w:ascii="Arial Unicode MS" w:eastAsia="Arial Unicode MS" w:hAnsi="Arial Unicode MS" w:cs="Arial Unicode MS"/>
        </w:rPr>
        <w:t xml:space="preserve"> </w:t>
      </w:r>
      <w:r w:rsidRPr="00BC4901">
        <w:t>физических лиц:</w:t>
      </w:r>
    </w:p>
    <w:p w14:paraId="27FA0196" w14:textId="77777777" w:rsidR="00B02E93" w:rsidRPr="00BC4901" w:rsidRDefault="00B02E93" w:rsidP="00B02E93">
      <w:pPr>
        <w:pStyle w:val="a3"/>
        <w:numPr>
          <w:ilvl w:val="0"/>
          <w:numId w:val="29"/>
        </w:numPr>
        <w:ind w:right="0"/>
      </w:pPr>
      <w:r w:rsidRPr="00BC4901">
        <w:t>фамилия, имя, отчество;</w:t>
      </w:r>
    </w:p>
    <w:p w14:paraId="3D1B99F4" w14:textId="77777777" w:rsidR="00B02E93" w:rsidRPr="00BC4901" w:rsidRDefault="00B02E93" w:rsidP="00B02E93">
      <w:pPr>
        <w:pStyle w:val="a3"/>
        <w:numPr>
          <w:ilvl w:val="0"/>
          <w:numId w:val="29"/>
        </w:numPr>
        <w:ind w:right="0"/>
      </w:pPr>
      <w:r w:rsidRPr="00BC4901">
        <w:t xml:space="preserve">наименование интернет-ресурса (при наличии такого наименования), а также </w:t>
      </w:r>
    </w:p>
    <w:p w14:paraId="66EE03E6" w14:textId="77777777" w:rsidR="00B02E93" w:rsidRPr="00BC4901" w:rsidRDefault="00B02E93" w:rsidP="00B02E93">
      <w:pPr>
        <w:pStyle w:val="a3"/>
        <w:numPr>
          <w:ilvl w:val="0"/>
          <w:numId w:val="29"/>
        </w:numPr>
        <w:spacing w:after="4" w:line="232" w:lineRule="auto"/>
        <w:ind w:right="0"/>
      </w:pPr>
      <w:r w:rsidRPr="00BC4901">
        <w:t xml:space="preserve">режим работы;   </w:t>
      </w:r>
    </w:p>
    <w:p w14:paraId="54187BB9" w14:textId="77777777" w:rsidR="00B02E93" w:rsidRPr="00BC4901" w:rsidRDefault="00B02E93" w:rsidP="00B02E93">
      <w:pPr>
        <w:pStyle w:val="a3"/>
        <w:numPr>
          <w:ilvl w:val="0"/>
          <w:numId w:val="29"/>
        </w:numPr>
        <w:spacing w:after="4" w:line="232" w:lineRule="auto"/>
        <w:ind w:right="0"/>
      </w:pPr>
      <w:r w:rsidRPr="00BC4901">
        <w:t xml:space="preserve">место жительства и почтовый адрес (адрес не может быть до востребования);  </w:t>
      </w:r>
    </w:p>
    <w:p w14:paraId="4A4F5AFF" w14:textId="77777777" w:rsidR="00B02E93" w:rsidRPr="00BC4901" w:rsidRDefault="00B02E93" w:rsidP="00B02E93">
      <w:pPr>
        <w:pStyle w:val="a3"/>
        <w:numPr>
          <w:ilvl w:val="0"/>
          <w:numId w:val="29"/>
        </w:numPr>
        <w:spacing w:after="4" w:line="232" w:lineRule="auto"/>
        <w:ind w:right="0"/>
      </w:pPr>
      <w:r w:rsidRPr="00BC4901">
        <w:t xml:space="preserve">информация о государственной регистрации и наименовании органа, осуществившего государственную регистрацию;  </w:t>
      </w:r>
    </w:p>
    <w:p w14:paraId="6162CCF7" w14:textId="77777777" w:rsidR="00B02E93" w:rsidRPr="00BC4901" w:rsidRDefault="00B02E93" w:rsidP="00B02E93">
      <w:pPr>
        <w:pStyle w:val="a3"/>
        <w:numPr>
          <w:ilvl w:val="0"/>
          <w:numId w:val="29"/>
        </w:numPr>
        <w:spacing w:after="4" w:line="232" w:lineRule="auto"/>
        <w:ind w:right="0"/>
      </w:pPr>
      <w:r w:rsidRPr="00BC4901">
        <w:t>контактные телефоны и e-</w:t>
      </w:r>
      <w:proofErr w:type="spellStart"/>
      <w:r w:rsidRPr="00BC4901">
        <w:t>mail</w:t>
      </w:r>
      <w:proofErr w:type="spellEnd"/>
      <w:r w:rsidRPr="00BC4901">
        <w:t>.</w:t>
      </w:r>
    </w:p>
    <w:p w14:paraId="265E01E3" w14:textId="77777777" w:rsidR="00B02E93" w:rsidRPr="00BC4901" w:rsidRDefault="00B02E93" w:rsidP="00B02E93">
      <w:pPr>
        <w:numPr>
          <w:ilvl w:val="0"/>
          <w:numId w:val="21"/>
        </w:numPr>
        <w:ind w:right="0"/>
      </w:pPr>
      <w:r w:rsidRPr="00BC4901">
        <w:t>Информация о специальных разрешениях (лицензиях), выданных ОТС:</w:t>
      </w:r>
    </w:p>
    <w:p w14:paraId="7F7B395A" w14:textId="77777777" w:rsidR="00B02E93" w:rsidRPr="00BC4901" w:rsidRDefault="00B02E93" w:rsidP="00B02E93">
      <w:pPr>
        <w:pStyle w:val="a3"/>
        <w:numPr>
          <w:ilvl w:val="0"/>
          <w:numId w:val="30"/>
        </w:numPr>
        <w:ind w:right="0"/>
      </w:pPr>
      <w:r w:rsidRPr="00BC4901">
        <w:t>номер специального разрешения (лицензия) и срок действия;</w:t>
      </w:r>
    </w:p>
    <w:p w14:paraId="3554345F" w14:textId="77777777" w:rsidR="00B02E93" w:rsidRPr="00BC4901" w:rsidRDefault="00B02E93" w:rsidP="00B02E93">
      <w:pPr>
        <w:pStyle w:val="a3"/>
        <w:numPr>
          <w:ilvl w:val="0"/>
          <w:numId w:val="30"/>
        </w:numPr>
        <w:spacing w:after="4" w:line="232" w:lineRule="auto"/>
        <w:ind w:right="0"/>
      </w:pPr>
      <w:r w:rsidRPr="00BC4901">
        <w:t>государственный орган или организация, выдавший(</w:t>
      </w:r>
      <w:proofErr w:type="spellStart"/>
      <w:r w:rsidRPr="00BC4901">
        <w:t>ая</w:t>
      </w:r>
      <w:proofErr w:type="spellEnd"/>
      <w:r w:rsidRPr="00BC4901">
        <w:t xml:space="preserve">) специальное разрешение (лицензию), в случае если вид деятельности, осуществляемый ОТС, подлежит лицензированию;  </w:t>
      </w:r>
    </w:p>
    <w:p w14:paraId="7A69F1F5" w14:textId="77777777" w:rsidR="00B02E93" w:rsidRPr="00BC4901" w:rsidRDefault="00B02E93" w:rsidP="00B02E93">
      <w:pPr>
        <w:pStyle w:val="a3"/>
        <w:numPr>
          <w:ilvl w:val="0"/>
          <w:numId w:val="30"/>
        </w:numPr>
        <w:spacing w:after="4" w:line="232" w:lineRule="auto"/>
        <w:ind w:right="0"/>
      </w:pPr>
      <w:r w:rsidRPr="00BC4901">
        <w:t>изображение специального разрешения (лицензия), доступное в интернет-ресурсе для просмотра покупателям (например, в формате GIF или JPG).</w:t>
      </w:r>
    </w:p>
    <w:p w14:paraId="4D742EDA" w14:textId="77777777" w:rsidR="00B02E93" w:rsidRPr="00BC4901" w:rsidRDefault="00B02E93" w:rsidP="00B02E93">
      <w:pPr>
        <w:numPr>
          <w:ilvl w:val="0"/>
          <w:numId w:val="21"/>
        </w:numPr>
        <w:ind w:right="0"/>
      </w:pPr>
      <w:r w:rsidRPr="00BC4901">
        <w:t>Информация о товарах (работах, услугах), указанных ОТС при подключении интернет-ресурса к системе интернет-платежей, должна соответствовать требованиям законодательства Республики Беларусь.</w:t>
      </w:r>
    </w:p>
    <w:p w14:paraId="7D363BEE" w14:textId="77777777" w:rsidR="00B02E93" w:rsidRPr="00BC4901" w:rsidRDefault="00B02E93" w:rsidP="00B02E93">
      <w:pPr>
        <w:ind w:left="709" w:right="0" w:firstLine="0"/>
      </w:pPr>
      <w:r w:rsidRPr="00BC4901">
        <w:t>2. На сайте ОТС должна присутствовать следующая информация:</w:t>
      </w:r>
    </w:p>
    <w:p w14:paraId="24A61864" w14:textId="77777777" w:rsidR="00B02E93" w:rsidRPr="00BC4901" w:rsidRDefault="00B02E93" w:rsidP="00B02E93">
      <w:pPr>
        <w:spacing w:after="4" w:line="232" w:lineRule="auto"/>
        <w:ind w:left="-15" w:right="0"/>
      </w:pP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rPr>
          <w:rFonts w:asciiTheme="minorHAnsi" w:eastAsia="Segoe UI Symbol" w:hAnsiTheme="minorHAnsi" w:cs="Segoe UI Symbol"/>
        </w:rPr>
        <w:t>-</w:t>
      </w:r>
      <w:r w:rsidRPr="00BC4901">
        <w:t xml:space="preserve">информация о процедуре возврата денежных средств, предоставления взаимозаменяемых товаров (работ, услуг), обмена товаров (работ, услуг) и т. п. при отказе покупателя от товаров (работ, услуг). В случае отсутствия указанных процедур необходимо явно указать об этом в интернет-ресурсе; </w:t>
      </w:r>
      <w:r w:rsidRPr="00BC4901">
        <w:rPr>
          <w:rFonts w:ascii="Calibri" w:eastAsia="Segoe UI Symbol" w:hAnsi="Calibri" w:cs="Calibri"/>
        </w:rPr>
        <w:t>информация</w:t>
      </w:r>
      <w:r w:rsidRPr="00BC4901">
        <w:t xml:space="preserve"> о безопасности платежей, включая указание следующего:</w:t>
      </w:r>
    </w:p>
    <w:p w14:paraId="130282C8" w14:textId="77777777" w:rsidR="00B02E93" w:rsidRPr="00BC4901" w:rsidRDefault="00B02E93" w:rsidP="00B02E93">
      <w:pPr>
        <w:spacing w:after="4" w:line="232" w:lineRule="auto"/>
        <w:ind w:left="-15" w:right="0"/>
      </w:pP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rPr>
          <w:rFonts w:asciiTheme="minorHAnsi" w:eastAsia="Segoe UI Symbol" w:hAnsiTheme="minorHAnsi" w:cs="Segoe UI Symbol"/>
        </w:rPr>
        <w:t>-</w:t>
      </w:r>
      <w:r w:rsidRPr="00BC4901">
        <w:t xml:space="preserve">в случае оплаты покупатель (заказчик) будет переадресовываться на </w:t>
      </w:r>
      <w:proofErr w:type="spellStart"/>
      <w:r w:rsidRPr="00BC4901">
        <w:t>авторизационные</w:t>
      </w:r>
      <w:proofErr w:type="spellEnd"/>
      <w:r w:rsidRPr="00BC4901">
        <w:t xml:space="preserve"> страницы для последующего ввода реквизитов карточек, а в случае возможности, для осуществления аутентификации держателя карточки с использованием методов </w:t>
      </w:r>
      <w:proofErr w:type="spellStart"/>
      <w:r w:rsidRPr="00BC4901">
        <w:t>Verified</w:t>
      </w:r>
      <w:proofErr w:type="spellEnd"/>
      <w:r w:rsidRPr="00BC4901">
        <w:t xml:space="preserve"> </w:t>
      </w:r>
      <w:proofErr w:type="spellStart"/>
      <w:r w:rsidRPr="00BC4901">
        <w:t>By</w:t>
      </w:r>
      <w:proofErr w:type="spellEnd"/>
      <w:r w:rsidRPr="00BC4901">
        <w:t xml:space="preserve"> </w:t>
      </w:r>
      <w:proofErr w:type="spellStart"/>
      <w:r w:rsidRPr="00BC4901">
        <w:t>Visa</w:t>
      </w:r>
      <w:proofErr w:type="spellEnd"/>
      <w:r w:rsidRPr="00BC4901">
        <w:t xml:space="preserve"> и (или) </w:t>
      </w:r>
      <w:proofErr w:type="spellStart"/>
      <w:r w:rsidRPr="00BC4901">
        <w:t>Mastercard</w:t>
      </w:r>
      <w:proofErr w:type="spellEnd"/>
      <w:r w:rsidRPr="00BC4901">
        <w:t xml:space="preserve"> </w:t>
      </w:r>
      <w:proofErr w:type="spellStart"/>
      <w:r w:rsidRPr="00BC4901">
        <w:t>SecureCode</w:t>
      </w:r>
      <w:proofErr w:type="spellEnd"/>
      <w:r w:rsidRPr="00BC4901">
        <w:t xml:space="preserve">, 3D </w:t>
      </w:r>
      <w:proofErr w:type="spellStart"/>
      <w:r w:rsidRPr="00BC4901">
        <w:t>Secure</w:t>
      </w:r>
      <w:proofErr w:type="spellEnd"/>
      <w:r w:rsidRPr="00BC4901">
        <w:t xml:space="preserve"> — </w:t>
      </w:r>
      <w:proofErr w:type="spellStart"/>
      <w:r w:rsidRPr="00BC4901">
        <w:t>MirAccept</w:t>
      </w:r>
      <w:proofErr w:type="spellEnd"/>
      <w:r w:rsidRPr="00BC4901">
        <w:t xml:space="preserve">, Интернет </w:t>
      </w:r>
    </w:p>
    <w:p w14:paraId="625FECF3" w14:textId="77777777" w:rsidR="00B02E93" w:rsidRPr="00BC4901" w:rsidRDefault="00B02E93" w:rsidP="00B02E93">
      <w:pPr>
        <w:ind w:left="718" w:right="0" w:hanging="709"/>
      </w:pPr>
      <w:r w:rsidRPr="00BC4901">
        <w:t xml:space="preserve">Пароль БЕЛКАРТ; </w:t>
      </w:r>
    </w:p>
    <w:p w14:paraId="15120C42" w14:textId="77777777" w:rsidR="00B02E93" w:rsidRPr="00BC4901" w:rsidRDefault="00B02E93" w:rsidP="00B02E93">
      <w:pPr>
        <w:ind w:right="0" w:firstLine="9"/>
      </w:pPr>
      <w:r w:rsidRPr="00BC4901">
        <w:t xml:space="preserve">           -</w:t>
      </w: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t xml:space="preserve">доступ к </w:t>
      </w:r>
      <w:proofErr w:type="spellStart"/>
      <w:r w:rsidRPr="00BC4901">
        <w:t>авторизационным</w:t>
      </w:r>
      <w:proofErr w:type="spellEnd"/>
      <w:r w:rsidRPr="00BC4901">
        <w:t xml:space="preserve"> страницам осуществляется с использованием протокола, обеспечивающего безопасную передачу данных в Интернете (SSL).</w:t>
      </w:r>
    </w:p>
    <w:p w14:paraId="706CFB9E" w14:textId="77777777" w:rsidR="00B02E93" w:rsidRPr="00BC4901" w:rsidRDefault="00B02E93" w:rsidP="00B02E93">
      <w:pPr>
        <w:ind w:left="1143" w:right="393" w:hanging="1134"/>
      </w:pPr>
      <w:r w:rsidRPr="00BC4901">
        <w:lastRenderedPageBreak/>
        <w:t xml:space="preserve">            </w:t>
      </w:r>
      <w:r w:rsidRPr="00BC4901">
        <w:rPr>
          <w:b/>
          <w:i/>
        </w:rPr>
        <w:t>Важно:</w:t>
      </w:r>
    </w:p>
    <w:p w14:paraId="1FFDCCB8" w14:textId="77777777" w:rsidR="00B02E93" w:rsidRPr="00BC4901" w:rsidRDefault="00B02E93" w:rsidP="00B02E93">
      <w:pPr>
        <w:spacing w:after="312" w:line="232" w:lineRule="auto"/>
        <w:ind w:right="0" w:firstLine="0"/>
      </w:pPr>
      <w:r w:rsidRPr="00BC4901">
        <w:t>При изменении или дополнении видов товаров (работ, услуг) в интернет-ресурсе, отличных от продаваемых видов товаров (работ, услуг) на момент подключения интернет-ресурса к системе интернет-платежей, ОТС обязана уведомить об этом Банк не менее чем за 14 рабочих дней до даты изменения или дополнения официальным письмом с обязательной отправкой по электронной почте или факсу. В случае применения к Банку санкций платежных систем вследствие невыполнения ОТС данного обязательства ОТС обязана возместить БАНКУ затраты в течение 5 (пяти) рабочих дней с момента получения официального письма с требованием об оплате.</w:t>
      </w:r>
    </w:p>
    <w:p w14:paraId="66A36D1B" w14:textId="77777777" w:rsidR="00B02E93" w:rsidRPr="00BC4901" w:rsidRDefault="00B02E93" w:rsidP="00B02E93">
      <w:pPr>
        <w:ind w:left="709" w:right="0" w:firstLine="0"/>
      </w:pPr>
      <w:r w:rsidRPr="00BC4901">
        <w:t xml:space="preserve">3. Интернет-ресурс </w:t>
      </w:r>
      <w:r w:rsidRPr="00BC4901">
        <w:rPr>
          <w:u w:val="single" w:color="000000"/>
        </w:rPr>
        <w:t>не должен</w:t>
      </w:r>
      <w:r w:rsidRPr="00BC4901">
        <w:t>:</w:t>
      </w:r>
    </w:p>
    <w:p w14:paraId="269DA2D7" w14:textId="77777777" w:rsidR="00B02E93" w:rsidRPr="00BC4901" w:rsidRDefault="00B02E93" w:rsidP="00B02E93">
      <w:pPr>
        <w:ind w:left="709" w:right="0" w:firstLine="0"/>
      </w:pPr>
      <w:r w:rsidRPr="00BC4901">
        <w:t>предоставлять товары (работы, услуги) следующего направления:</w:t>
      </w:r>
    </w:p>
    <w:p w14:paraId="087CD984" w14:textId="77777777" w:rsidR="00B02E93" w:rsidRPr="00BC4901" w:rsidRDefault="00B02E93" w:rsidP="00B02E93">
      <w:pPr>
        <w:ind w:right="0" w:firstLine="709"/>
      </w:pP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t xml:space="preserve">запрещенные к реализации действующим законодательством Республики Беларусь; </w:t>
      </w:r>
    </w:p>
    <w:p w14:paraId="38B15467" w14:textId="77777777" w:rsidR="00B02E93" w:rsidRPr="00BC4901" w:rsidRDefault="00B02E93" w:rsidP="00B02E93">
      <w:pPr>
        <w:ind w:left="718" w:right="0" w:hanging="709"/>
        <w:rPr>
          <w:rFonts w:asciiTheme="minorHAnsi" w:eastAsia="Segoe UI Symbol" w:hAnsiTheme="minorHAnsi" w:cs="Segoe UI Symbol"/>
        </w:rPr>
      </w:pPr>
      <w:r w:rsidRPr="00BC4901">
        <w:t xml:space="preserve">            - </w:t>
      </w: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t>развлечения «для взрослых» («</w:t>
      </w:r>
      <w:proofErr w:type="spellStart"/>
      <w:r w:rsidRPr="00BC4901">
        <w:t>Adult</w:t>
      </w:r>
      <w:proofErr w:type="spellEnd"/>
      <w:r w:rsidRPr="00BC4901">
        <w:t xml:space="preserve"> </w:t>
      </w:r>
      <w:proofErr w:type="spellStart"/>
      <w:r w:rsidRPr="00BC4901">
        <w:t>Entertainment</w:t>
      </w:r>
      <w:proofErr w:type="spellEnd"/>
      <w:r w:rsidRPr="00BC4901">
        <w:t xml:space="preserve">», секс-шоп, женский и мужской эскорт); </w:t>
      </w:r>
      <w:r w:rsidRPr="00BC4901">
        <w:rPr>
          <w:rFonts w:ascii="Segoe UI Symbol" w:eastAsia="Segoe UI Symbol" w:hAnsi="Segoe UI Symbol" w:cs="Segoe UI Symbol"/>
        </w:rPr>
        <w:t xml:space="preserve"> </w:t>
      </w:r>
    </w:p>
    <w:p w14:paraId="05FFB6C8" w14:textId="77777777" w:rsidR="00B02E93" w:rsidRPr="00BC4901" w:rsidRDefault="00B02E93" w:rsidP="00B02E93">
      <w:pPr>
        <w:ind w:left="718" w:right="0" w:hanging="709"/>
      </w:pPr>
      <w:r w:rsidRPr="00BC4901">
        <w:rPr>
          <w:rFonts w:asciiTheme="minorHAnsi" w:eastAsia="Segoe UI Symbol" w:hAnsiTheme="minorHAnsi" w:cs="Segoe UI Symbol"/>
        </w:rPr>
        <w:t xml:space="preserve">             - </w:t>
      </w:r>
      <w:r w:rsidRPr="00BC4901">
        <w:t xml:space="preserve">оскорбительные выражения и предложения, нецензурные высказывания; </w:t>
      </w:r>
    </w:p>
    <w:p w14:paraId="3E13D572" w14:textId="77777777" w:rsidR="00B02E93" w:rsidRPr="00BC4901" w:rsidRDefault="00B02E93" w:rsidP="00B02E93">
      <w:pPr>
        <w:ind w:left="718" w:right="0" w:hanging="709"/>
      </w:pPr>
      <w:r w:rsidRPr="00BC4901">
        <w:rPr>
          <w:rFonts w:asciiTheme="minorHAnsi" w:eastAsia="Segoe UI Symbol" w:hAnsiTheme="minorHAnsi" w:cs="Segoe UI Symbol"/>
        </w:rPr>
        <w:t xml:space="preserve">           </w:t>
      </w: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t xml:space="preserve">порнографические материалы, включая детскую порнографию; </w:t>
      </w:r>
    </w:p>
    <w:p w14:paraId="19F0587F" w14:textId="77777777" w:rsidR="00B02E93" w:rsidRPr="00BC4901" w:rsidRDefault="00B02E93" w:rsidP="00B02E93">
      <w:pPr>
        <w:ind w:left="718" w:right="0" w:hanging="709"/>
      </w:pPr>
      <w:r w:rsidRPr="00BC4901">
        <w:rPr>
          <w:rFonts w:asciiTheme="minorHAnsi" w:eastAsia="Segoe UI Symbol" w:hAnsiTheme="minorHAnsi" w:cs="Segoe UI Symbol"/>
        </w:rPr>
        <w:t xml:space="preserve">           -</w:t>
      </w: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t xml:space="preserve">рекламу интимных услуг; </w:t>
      </w:r>
    </w:p>
    <w:p w14:paraId="347FD10F" w14:textId="77777777" w:rsidR="00B02E93" w:rsidRPr="00BC4901" w:rsidRDefault="00B02E93" w:rsidP="00B02E93">
      <w:pPr>
        <w:ind w:right="0" w:firstLine="9"/>
      </w:pPr>
      <w:r w:rsidRPr="00BC4901">
        <w:rPr>
          <w:rFonts w:asciiTheme="minorHAnsi" w:eastAsia="Segoe UI Symbol" w:hAnsiTheme="minorHAnsi" w:cs="Segoe UI Symbol"/>
        </w:rPr>
        <w:t xml:space="preserve">            -</w:t>
      </w: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t>ссылок или баннеров подозрительных веб-сайтов (например, веб-сайтов «для взрослых» и т. п.).</w:t>
      </w:r>
    </w:p>
    <w:p w14:paraId="26840CE2" w14:textId="77777777" w:rsidR="00B02E93" w:rsidRPr="00BC4901" w:rsidRDefault="00B02E93" w:rsidP="00B02E93">
      <w:pPr>
        <w:ind w:left="709" w:right="0" w:firstLine="0"/>
      </w:pPr>
      <w:r w:rsidRPr="00BC4901">
        <w:t>Располагаться на бесплатных серверах, предоставляющих услуги хостинга.</w:t>
      </w:r>
    </w:p>
    <w:p w14:paraId="32EF0B2D" w14:textId="77777777" w:rsidR="00B02E93" w:rsidRPr="00BC4901" w:rsidRDefault="00B02E93" w:rsidP="00B02E93">
      <w:pPr>
        <w:ind w:left="9" w:right="0"/>
      </w:pPr>
      <w:r w:rsidRPr="00BC4901">
        <w:t>Главная страница сайта, страницы, где осуществляется выбор товаров (работ, услуг), а также выбор способа платежа должны соответствовать требованиям законодательства Республики Беларусь и платежных систем, предъявляемым к информационному наполнению страниц интернет-ресурсов.</w:t>
      </w:r>
    </w:p>
    <w:p w14:paraId="178C855B" w14:textId="77777777" w:rsidR="00B02E93" w:rsidRPr="00BC4901" w:rsidRDefault="00B02E93" w:rsidP="00B02E93">
      <w:pPr>
        <w:ind w:left="709" w:right="0" w:firstLine="0"/>
      </w:pPr>
      <w:r w:rsidRPr="00BC4901">
        <w:t>4. Дополнительные требования:</w:t>
      </w:r>
    </w:p>
    <w:p w14:paraId="04E4BCE5" w14:textId="77777777" w:rsidR="00B02E93" w:rsidRPr="00BC4901" w:rsidRDefault="00B02E93" w:rsidP="00B02E93">
      <w:pPr>
        <w:ind w:left="709" w:right="0" w:firstLine="0"/>
      </w:pPr>
      <w:r w:rsidRPr="00BC4901">
        <w:t xml:space="preserve">веб-страницы интернет-ресурса должны находиться под единым доменным именем; веб-страницы интернет-ресурса не должны иметь явные или скрытые ссылки на </w:t>
      </w:r>
    </w:p>
    <w:p w14:paraId="562F3F95" w14:textId="77777777" w:rsidR="00B02E93" w:rsidRPr="00BC4901" w:rsidRDefault="00B02E93" w:rsidP="00B02E93">
      <w:pPr>
        <w:ind w:left="718" w:right="2295" w:hanging="709"/>
      </w:pPr>
      <w:r w:rsidRPr="00BC4901">
        <w:t xml:space="preserve">другие интернет-ресурсы; доменное имя Интернет-ресурса зарегистрировано в </w:t>
      </w:r>
      <w:proofErr w:type="spellStart"/>
      <w:r w:rsidRPr="00BC4901">
        <w:t>БелГИЭ</w:t>
      </w:r>
      <w:proofErr w:type="spellEnd"/>
      <w:r w:rsidRPr="00BC4901">
        <w:t>;</w:t>
      </w:r>
    </w:p>
    <w:p w14:paraId="6DA71F47" w14:textId="77777777" w:rsidR="00B02E93" w:rsidRPr="00BC4901" w:rsidRDefault="00B02E93" w:rsidP="00B02E93">
      <w:pPr>
        <w:ind w:left="709" w:right="0" w:firstLine="0"/>
      </w:pPr>
      <w:r w:rsidRPr="00BC4901">
        <w:t xml:space="preserve">на сайте Интернет-ресурса должны быть логотипы платежных систем, чьи карты </w:t>
      </w:r>
    </w:p>
    <w:p w14:paraId="3F67D311" w14:textId="77777777" w:rsidR="00B02E93" w:rsidRPr="00BC4901" w:rsidRDefault="00B02E93" w:rsidP="00B02E93">
      <w:pPr>
        <w:ind w:left="718" w:right="0" w:hanging="709"/>
      </w:pPr>
      <w:r w:rsidRPr="00BC4901">
        <w:t xml:space="preserve">принимаются к оплате, и их методов верификации пользователя; сайт должен иметь белорусский хостинг, за исключением ОТС, к которым в </w:t>
      </w:r>
    </w:p>
    <w:p w14:paraId="0D18F8CA" w14:textId="77777777" w:rsidR="00B02E93" w:rsidRPr="00BC4901" w:rsidRDefault="00B02E93" w:rsidP="00B02E93">
      <w:pPr>
        <w:ind w:left="9" w:right="0" w:firstLine="0"/>
      </w:pPr>
      <w:r w:rsidRPr="00BC4901">
        <w:t>соответствии с законодательством это требование не предъявляется;</w:t>
      </w:r>
    </w:p>
    <w:p w14:paraId="120D070C" w14:textId="77777777" w:rsidR="00B02E93" w:rsidRPr="00BC4901" w:rsidRDefault="00B02E93" w:rsidP="00B02E93">
      <w:pPr>
        <w:ind w:left="9" w:right="0"/>
      </w:pPr>
      <w:r w:rsidRPr="00BC4901">
        <w:t>ОТС, работающей в сфере игорного бизнеса (включая ставки на мероприятия и пари), необходимо разместить на веб-сайте Интернет-ресурса следующую информацию:</w:t>
      </w:r>
    </w:p>
    <w:p w14:paraId="18D40A8A" w14:textId="77777777" w:rsidR="00B02E93" w:rsidRPr="00BC4901" w:rsidRDefault="00B02E93" w:rsidP="00B02E93">
      <w:pPr>
        <w:ind w:left="9" w:right="0"/>
        <w:rPr>
          <w:lang w:val="en-US"/>
        </w:rPr>
      </w:pPr>
      <w:r w:rsidRPr="00BC4901">
        <w:rPr>
          <w:rFonts w:asciiTheme="minorHAnsi" w:eastAsia="Segoe UI Symbol" w:hAnsiTheme="minorHAnsi" w:cs="Segoe UI Symbol"/>
        </w:rPr>
        <w:t>-</w:t>
      </w: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t>«игорный бизнес через Интернет может являться незаконным с точки зрения юрисдикции страны, в которой Вы находитесь. Если</w:t>
      </w:r>
      <w:r w:rsidRPr="00BC4901">
        <w:rPr>
          <w:lang w:val="en-US"/>
        </w:rPr>
        <w:t xml:space="preserve"> </w:t>
      </w:r>
      <w:r w:rsidRPr="00BC4901">
        <w:t>это</w:t>
      </w:r>
      <w:r w:rsidRPr="00BC4901">
        <w:rPr>
          <w:lang w:val="en-US"/>
        </w:rPr>
        <w:t xml:space="preserve"> </w:t>
      </w:r>
      <w:r w:rsidRPr="00BC4901">
        <w:t>так</w:t>
      </w:r>
      <w:r w:rsidRPr="00BC4901">
        <w:rPr>
          <w:lang w:val="en-US"/>
        </w:rPr>
        <w:t xml:space="preserve">, </w:t>
      </w:r>
      <w:r w:rsidRPr="00BC4901">
        <w:t>Вы</w:t>
      </w:r>
      <w:r w:rsidRPr="00BC4901">
        <w:rPr>
          <w:lang w:val="en-US"/>
        </w:rPr>
        <w:t xml:space="preserve"> </w:t>
      </w:r>
      <w:r w:rsidRPr="00BC4901">
        <w:t>не</w:t>
      </w:r>
      <w:r w:rsidRPr="00BC4901">
        <w:rPr>
          <w:lang w:val="en-US"/>
        </w:rPr>
        <w:t xml:space="preserve"> </w:t>
      </w:r>
      <w:r w:rsidRPr="00BC4901">
        <w:t>можете</w:t>
      </w:r>
      <w:r w:rsidRPr="00BC4901">
        <w:rPr>
          <w:lang w:val="en-US"/>
        </w:rPr>
        <w:t xml:space="preserve"> </w:t>
      </w:r>
      <w:r w:rsidRPr="00BC4901">
        <w:t>совершить</w:t>
      </w:r>
      <w:r w:rsidRPr="00BC4901">
        <w:rPr>
          <w:lang w:val="en-US"/>
        </w:rPr>
        <w:t xml:space="preserve"> </w:t>
      </w:r>
      <w:r w:rsidRPr="00BC4901">
        <w:t>операцию</w:t>
      </w:r>
      <w:r w:rsidRPr="00BC4901">
        <w:rPr>
          <w:lang w:val="en-US"/>
        </w:rPr>
        <w:t xml:space="preserve"> </w:t>
      </w:r>
      <w:r w:rsidRPr="00BC4901">
        <w:t>с</w:t>
      </w:r>
      <w:r w:rsidRPr="00BC4901">
        <w:rPr>
          <w:lang w:val="en-US"/>
        </w:rPr>
        <w:t xml:space="preserve"> </w:t>
      </w:r>
      <w:r w:rsidRPr="00BC4901">
        <w:t>использованием</w:t>
      </w:r>
      <w:r w:rsidRPr="00BC4901">
        <w:rPr>
          <w:lang w:val="en-US"/>
        </w:rPr>
        <w:t xml:space="preserve"> </w:t>
      </w:r>
      <w:r w:rsidRPr="00BC4901">
        <w:t>Вашей</w:t>
      </w:r>
      <w:r w:rsidRPr="00BC4901">
        <w:rPr>
          <w:lang w:val="en-US"/>
        </w:rPr>
        <w:t xml:space="preserve"> </w:t>
      </w:r>
      <w:r w:rsidRPr="00BC4901">
        <w:t>Карточки</w:t>
      </w:r>
      <w:r w:rsidRPr="00BC4901">
        <w:rPr>
          <w:lang w:val="en-US"/>
        </w:rPr>
        <w:t xml:space="preserve">» («The statement «Internet Gambling» may be illegal in the jurisdiction in which you are located. If so, you are not authorized to use your payment card to complete this transaction»); </w:t>
      </w:r>
    </w:p>
    <w:p w14:paraId="19A505EF" w14:textId="77777777" w:rsidR="00B02E93" w:rsidRPr="00BC4901" w:rsidRDefault="00B02E93" w:rsidP="00B02E93">
      <w:pPr>
        <w:ind w:left="9" w:right="0"/>
        <w:rPr>
          <w:rFonts w:asciiTheme="minorHAnsi" w:eastAsia="Segoe UI Symbol" w:hAnsiTheme="minorHAnsi" w:cs="Segoe UI Symbol"/>
          <w:lang w:val="en-US"/>
        </w:rPr>
      </w:pPr>
      <w:r w:rsidRPr="00BC4901">
        <w:rPr>
          <w:rFonts w:asciiTheme="minorHAnsi" w:eastAsia="Segoe UI Symbol" w:hAnsiTheme="minorHAnsi" w:cs="Segoe UI Symbol"/>
          <w:lang w:val="en-US"/>
        </w:rPr>
        <w:t>-</w:t>
      </w:r>
      <w:r w:rsidRPr="00BC4901">
        <w:rPr>
          <w:rFonts w:ascii="Segoe UI Symbol" w:eastAsia="Segoe UI Symbol" w:hAnsi="Segoe UI Symbol" w:cs="Segoe UI Symbol"/>
          <w:lang w:val="en-US"/>
        </w:rPr>
        <w:t xml:space="preserve"> </w:t>
      </w:r>
      <w:r w:rsidRPr="00BC4901">
        <w:t>заявление</w:t>
      </w:r>
      <w:r w:rsidRPr="00BC4901">
        <w:rPr>
          <w:lang w:val="en-US"/>
        </w:rPr>
        <w:t xml:space="preserve"> </w:t>
      </w:r>
      <w:r w:rsidRPr="00BC4901">
        <w:t>о</w:t>
      </w:r>
      <w:r w:rsidRPr="00BC4901">
        <w:rPr>
          <w:lang w:val="en-US"/>
        </w:rPr>
        <w:t xml:space="preserve"> </w:t>
      </w:r>
      <w:r w:rsidRPr="00BC4901">
        <w:t>том</w:t>
      </w:r>
      <w:r w:rsidRPr="00BC4901">
        <w:rPr>
          <w:lang w:val="en-US"/>
        </w:rPr>
        <w:t xml:space="preserve">, </w:t>
      </w:r>
      <w:r w:rsidRPr="00BC4901">
        <w:t>что</w:t>
      </w:r>
      <w:r w:rsidRPr="00BC4901">
        <w:rPr>
          <w:lang w:val="en-US"/>
        </w:rPr>
        <w:t xml:space="preserve"> </w:t>
      </w:r>
      <w:r w:rsidRPr="00BC4901">
        <w:t>владелец</w:t>
      </w:r>
      <w:r w:rsidRPr="00BC4901">
        <w:rPr>
          <w:lang w:val="en-US"/>
        </w:rPr>
        <w:t xml:space="preserve"> </w:t>
      </w:r>
      <w:r w:rsidRPr="00BC4901">
        <w:t>Карточки</w:t>
      </w:r>
      <w:r w:rsidRPr="00BC4901">
        <w:rPr>
          <w:lang w:val="en-US"/>
        </w:rPr>
        <w:t xml:space="preserve"> </w:t>
      </w:r>
      <w:r w:rsidRPr="00BC4901">
        <w:t>несёт</w:t>
      </w:r>
      <w:r w:rsidRPr="00BC4901">
        <w:rPr>
          <w:lang w:val="en-US"/>
        </w:rPr>
        <w:t xml:space="preserve"> </w:t>
      </w:r>
      <w:r w:rsidRPr="00BC4901">
        <w:t>ответственность</w:t>
      </w:r>
      <w:r w:rsidRPr="00BC4901">
        <w:rPr>
          <w:lang w:val="en-US"/>
        </w:rPr>
        <w:t xml:space="preserve"> </w:t>
      </w:r>
      <w:r w:rsidRPr="00BC4901">
        <w:t>за</w:t>
      </w:r>
      <w:r w:rsidRPr="00BC4901">
        <w:rPr>
          <w:lang w:val="en-US"/>
        </w:rPr>
        <w:t xml:space="preserve"> </w:t>
      </w:r>
      <w:r w:rsidRPr="00BC4901">
        <w:t>невыполнение</w:t>
      </w:r>
      <w:r w:rsidRPr="00BC4901">
        <w:rPr>
          <w:lang w:val="en-US"/>
        </w:rPr>
        <w:t xml:space="preserve"> </w:t>
      </w:r>
      <w:r w:rsidRPr="00BC4901">
        <w:t>законов</w:t>
      </w:r>
      <w:r w:rsidRPr="00BC4901">
        <w:rPr>
          <w:lang w:val="en-US"/>
        </w:rPr>
        <w:t xml:space="preserve"> </w:t>
      </w:r>
      <w:r w:rsidRPr="00BC4901">
        <w:t>своей</w:t>
      </w:r>
      <w:r w:rsidRPr="00BC4901">
        <w:rPr>
          <w:lang w:val="en-US"/>
        </w:rPr>
        <w:t xml:space="preserve"> </w:t>
      </w:r>
      <w:r w:rsidRPr="00BC4901">
        <w:t>страны</w:t>
      </w:r>
      <w:r w:rsidRPr="00BC4901">
        <w:rPr>
          <w:lang w:val="en-US"/>
        </w:rPr>
        <w:t xml:space="preserve"> </w:t>
      </w:r>
      <w:r w:rsidRPr="00BC4901">
        <w:t>относительно</w:t>
      </w:r>
      <w:r w:rsidRPr="00BC4901">
        <w:rPr>
          <w:lang w:val="en-US"/>
        </w:rPr>
        <w:t xml:space="preserve"> </w:t>
      </w:r>
      <w:r w:rsidRPr="00BC4901">
        <w:t>игр</w:t>
      </w:r>
      <w:r w:rsidRPr="00BC4901">
        <w:rPr>
          <w:lang w:val="en-US"/>
        </w:rPr>
        <w:t xml:space="preserve"> </w:t>
      </w:r>
      <w:r w:rsidRPr="00BC4901">
        <w:t>на</w:t>
      </w:r>
      <w:r w:rsidRPr="00BC4901">
        <w:rPr>
          <w:lang w:val="en-US"/>
        </w:rPr>
        <w:t xml:space="preserve"> </w:t>
      </w:r>
      <w:r w:rsidRPr="00BC4901">
        <w:t>деньги</w:t>
      </w:r>
      <w:r w:rsidRPr="00BC4901">
        <w:rPr>
          <w:lang w:val="en-US"/>
        </w:rPr>
        <w:t xml:space="preserve"> </w:t>
      </w:r>
      <w:r w:rsidRPr="00BC4901">
        <w:t>в</w:t>
      </w:r>
      <w:r w:rsidRPr="00BC4901">
        <w:rPr>
          <w:lang w:val="en-US"/>
        </w:rPr>
        <w:t xml:space="preserve"> </w:t>
      </w:r>
      <w:r w:rsidRPr="00BC4901">
        <w:t>Интернете</w:t>
      </w:r>
      <w:r w:rsidRPr="00BC4901">
        <w:rPr>
          <w:lang w:val="en-US"/>
        </w:rPr>
        <w:t xml:space="preserve"> (Cardholder's responsibility to know the laws concerning online gambling in his country of domicile); </w:t>
      </w:r>
      <w:r w:rsidRPr="00BC4901">
        <w:rPr>
          <w:rFonts w:ascii="Segoe UI Symbol" w:eastAsia="Segoe UI Symbol" w:hAnsi="Segoe UI Symbol" w:cs="Segoe UI Symbol"/>
          <w:lang w:val="en-US"/>
        </w:rPr>
        <w:t xml:space="preserve"> </w:t>
      </w:r>
    </w:p>
    <w:p w14:paraId="6AE16555" w14:textId="77777777" w:rsidR="00B02E93" w:rsidRPr="00BC4901" w:rsidRDefault="00B02E93" w:rsidP="00B02E93">
      <w:pPr>
        <w:ind w:left="9" w:right="0"/>
      </w:pPr>
      <w:r w:rsidRPr="00BC4901">
        <w:rPr>
          <w:rFonts w:asciiTheme="minorHAnsi" w:eastAsia="Segoe UI Symbol" w:hAnsiTheme="minorHAnsi" w:cs="Segoe UI Symbol"/>
        </w:rPr>
        <w:t>-</w:t>
      </w:r>
      <w:r w:rsidRPr="00BC4901">
        <w:t xml:space="preserve"> заявление о том, что пользоваться услугами данного Интернет-ресурса могут </w:t>
      </w:r>
    </w:p>
    <w:p w14:paraId="63F960F8" w14:textId="77777777" w:rsidR="00B02E93" w:rsidRPr="00BC4901" w:rsidRDefault="00B02E93" w:rsidP="00B02E93">
      <w:pPr>
        <w:spacing w:after="26" w:line="232" w:lineRule="auto"/>
        <w:ind w:left="-15" w:right="0" w:firstLine="0"/>
        <w:jc w:val="left"/>
      </w:pPr>
      <w:r w:rsidRPr="00BC4901">
        <w:t xml:space="preserve">только люди старше 18 лет; </w:t>
      </w:r>
      <w:r w:rsidRPr="00BC4901">
        <w:rPr>
          <w:rFonts w:ascii="Calibri" w:eastAsia="Segoe UI Symbol" w:hAnsi="Calibri" w:cs="Calibri"/>
        </w:rPr>
        <w:t>правила</w:t>
      </w:r>
      <w:r w:rsidRPr="00BC4901">
        <w:t xml:space="preserve"> игры (игр), ставок; </w:t>
      </w:r>
    </w:p>
    <w:p w14:paraId="7109E3EE" w14:textId="77777777" w:rsidR="00B02E93" w:rsidRPr="00BC4901" w:rsidRDefault="00B02E93" w:rsidP="00B02E93">
      <w:pPr>
        <w:spacing w:after="26" w:line="232" w:lineRule="auto"/>
        <w:ind w:left="-15" w:right="0" w:firstLine="0"/>
        <w:jc w:val="left"/>
        <w:rPr>
          <w:rFonts w:asciiTheme="minorHAnsi" w:eastAsia="Segoe UI Symbol" w:hAnsiTheme="minorHAnsi" w:cs="Segoe UI Symbol"/>
        </w:rPr>
      </w:pPr>
      <w:r w:rsidRPr="00BC4901">
        <w:t xml:space="preserve">           -</w:t>
      </w: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t xml:space="preserve">порядок выплаты выигрышей (выплата выигрышей на Карточку запрещена); </w:t>
      </w:r>
      <w:r w:rsidRPr="00BC4901">
        <w:rPr>
          <w:rFonts w:ascii="Segoe UI Symbol" w:eastAsia="Segoe UI Symbol" w:hAnsi="Segoe UI Symbol" w:cs="Segoe UI Symbol"/>
        </w:rPr>
        <w:t xml:space="preserve"> </w:t>
      </w:r>
    </w:p>
    <w:p w14:paraId="237A1980" w14:textId="77777777" w:rsidR="00B02E93" w:rsidRPr="00BC4901" w:rsidRDefault="00B02E93" w:rsidP="00B02E93">
      <w:pPr>
        <w:spacing w:after="26" w:line="232" w:lineRule="auto"/>
        <w:ind w:left="-15" w:right="0" w:firstLine="0"/>
        <w:jc w:val="left"/>
      </w:pPr>
      <w:r w:rsidRPr="00BC4901">
        <w:t xml:space="preserve">           - правила возврата по совершенным операциям оплаты с использованием Карточек;</w:t>
      </w:r>
    </w:p>
    <w:p w14:paraId="1E30F6AE" w14:textId="77777777" w:rsidR="00B02E93" w:rsidRPr="00BC4901" w:rsidRDefault="00B02E93" w:rsidP="00B02E93">
      <w:pPr>
        <w:ind w:left="9" w:right="0"/>
      </w:pPr>
      <w:r w:rsidRPr="00BC4901">
        <w:rPr>
          <w:rFonts w:asciiTheme="minorHAnsi" w:eastAsia="Segoe UI Symbol" w:hAnsiTheme="minorHAnsi" w:cs="Segoe UI Symbol"/>
        </w:rPr>
        <w:lastRenderedPageBreak/>
        <w:t xml:space="preserve">- </w:t>
      </w: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t>Заявление о том, что держателю Карточки рекомендуется сохранять копии записей о совершенных операциях;</w:t>
      </w:r>
    </w:p>
    <w:p w14:paraId="57742702" w14:textId="77777777" w:rsidR="00B02E93" w:rsidRPr="00BC4901" w:rsidRDefault="00B02E93" w:rsidP="00B02E93">
      <w:pPr>
        <w:ind w:left="9" w:right="0"/>
      </w:pPr>
      <w:r w:rsidRPr="00BC4901">
        <w:t xml:space="preserve">- Интернет-ресурс должен быть зарегистрирован в торговом реестре Республики Беларусь (в случаях, предусмотренных для интернет-ресурсов законодательством Республики Беларусь); </w:t>
      </w:r>
    </w:p>
    <w:p w14:paraId="1E09619A" w14:textId="77777777" w:rsidR="00B02E93" w:rsidRPr="00BC4901" w:rsidRDefault="00B02E93" w:rsidP="00B02E93">
      <w:pPr>
        <w:ind w:right="0" w:firstLine="9"/>
        <w:sectPr w:rsidR="00B02E93" w:rsidRPr="00BC490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Page"/>
          </w:footnotePr>
          <w:pgSz w:w="11906" w:h="16838"/>
          <w:pgMar w:top="1192" w:right="850" w:bottom="1250" w:left="1701" w:header="720" w:footer="720" w:gutter="0"/>
          <w:cols w:space="720"/>
          <w:titlePg/>
        </w:sectPr>
      </w:pPr>
      <w:r w:rsidRPr="00BC4901">
        <w:t xml:space="preserve">           - не допускается размещение сайта Интернет-ресурса на бесплатных сервисах, предлагающих доменные имена третьего уровня.</w:t>
      </w:r>
    </w:p>
    <w:p w14:paraId="68F21DAB" w14:textId="70093F29" w:rsidR="00B02E93" w:rsidRPr="00BC4901" w:rsidRDefault="00B02E93" w:rsidP="00B02E93">
      <w:pPr>
        <w:spacing w:after="0" w:line="264" w:lineRule="auto"/>
        <w:ind w:left="5001" w:right="0" w:hanging="11"/>
        <w:jc w:val="left"/>
      </w:pPr>
      <w:r w:rsidRPr="00BC4901">
        <w:lastRenderedPageBreak/>
        <w:t xml:space="preserve">Приложение </w:t>
      </w:r>
      <w:r w:rsidR="002B50A5" w:rsidRPr="00B40680">
        <w:t>5</w:t>
      </w:r>
    </w:p>
    <w:p w14:paraId="2B692953" w14:textId="77777777" w:rsidR="00B02E93" w:rsidRPr="00BC4901" w:rsidRDefault="00B02E93" w:rsidP="00B02E93">
      <w:pPr>
        <w:spacing w:after="0" w:line="264" w:lineRule="auto"/>
        <w:ind w:left="4972" w:right="0" w:hanging="11"/>
        <w:jc w:val="left"/>
      </w:pPr>
      <w:r w:rsidRPr="00BC4901">
        <w:t>к Договору интернет-эквайринга по операциям при использовании</w:t>
      </w:r>
    </w:p>
    <w:p w14:paraId="7C6326D2" w14:textId="77777777" w:rsidR="00B02E93" w:rsidRPr="00BC4901" w:rsidRDefault="00B02E93" w:rsidP="00B02E93">
      <w:pPr>
        <w:spacing w:after="0" w:line="264" w:lineRule="auto"/>
        <w:ind w:left="4961" w:right="0" w:firstLine="0"/>
        <w:jc w:val="left"/>
      </w:pPr>
      <w:r w:rsidRPr="00BC4901">
        <w:t xml:space="preserve">банковских платежных карточек в организациях торговли (сервиса) </w:t>
      </w:r>
    </w:p>
    <w:p w14:paraId="02D5460C" w14:textId="77777777" w:rsidR="00B02E93" w:rsidRPr="00BC4901" w:rsidRDefault="00B02E93" w:rsidP="00B02E93">
      <w:pPr>
        <w:spacing w:after="798" w:line="265" w:lineRule="auto"/>
        <w:ind w:left="4969" w:right="0" w:hanging="10"/>
        <w:jc w:val="left"/>
      </w:pPr>
      <w:r w:rsidRPr="00BC4901">
        <w:t xml:space="preserve">в ЗАО «БСБ Банк» </w:t>
      </w:r>
    </w:p>
    <w:p w14:paraId="4AECE24C" w14:textId="77777777" w:rsidR="00B02E93" w:rsidRPr="00BC4901" w:rsidRDefault="00B02E93" w:rsidP="00B02E93">
      <w:pPr>
        <w:pStyle w:val="3"/>
        <w:ind w:left="1398"/>
      </w:pPr>
      <w:r w:rsidRPr="00BC4901">
        <w:t xml:space="preserve">Критерии остановки Интернет-ресурса ОТС в АПК </w:t>
      </w:r>
    </w:p>
    <w:p w14:paraId="7CB25054" w14:textId="77777777" w:rsidR="00B02E93" w:rsidRPr="00BC4901" w:rsidRDefault="00B02E93" w:rsidP="00B02E93">
      <w:pPr>
        <w:spacing w:after="5" w:line="259" w:lineRule="auto"/>
        <w:ind w:right="0" w:firstLine="0"/>
        <w:jc w:val="left"/>
      </w:pPr>
      <w:r w:rsidRPr="00BC4901">
        <w:t xml:space="preserve"> </w:t>
      </w:r>
    </w:p>
    <w:p w14:paraId="5FC0ABBD" w14:textId="77777777" w:rsidR="00B02E93" w:rsidRPr="00BC4901" w:rsidRDefault="00B02E93" w:rsidP="00B02E93">
      <w:pPr>
        <w:numPr>
          <w:ilvl w:val="0"/>
          <w:numId w:val="22"/>
        </w:numPr>
        <w:ind w:right="0"/>
      </w:pPr>
      <w:r w:rsidRPr="00BC4901">
        <w:t>После уведомления ОТС о невыполнении требований, предъявляемых к ней согласно настоящему Договору, ОТС в указанный в уведомлении срок не начала выполнять указанные требования.</w:t>
      </w:r>
    </w:p>
    <w:p w14:paraId="7D8949FF" w14:textId="77777777" w:rsidR="00B02E93" w:rsidRPr="00BC4901" w:rsidRDefault="00B02E93" w:rsidP="00B02E93">
      <w:pPr>
        <w:numPr>
          <w:ilvl w:val="0"/>
          <w:numId w:val="22"/>
        </w:numPr>
        <w:ind w:right="0"/>
      </w:pPr>
      <w:r w:rsidRPr="00BC4901">
        <w:t>После уведомления ОТС о несоответствии интернет-ресурса предъявляемым к нему требованиям согласно настоящему Договору ОТС в указанный срок не устранила указанные несоответствия.</w:t>
      </w:r>
    </w:p>
    <w:p w14:paraId="16E8C1C3" w14:textId="77777777" w:rsidR="00B02E93" w:rsidRPr="00BC4901" w:rsidRDefault="00B02E93" w:rsidP="00B02E93">
      <w:pPr>
        <w:numPr>
          <w:ilvl w:val="0"/>
          <w:numId w:val="22"/>
        </w:numPr>
        <w:ind w:right="0"/>
      </w:pPr>
      <w:r w:rsidRPr="00BC4901">
        <w:t>На протяжении 60 (шестидесяти) дней (включительно) в интернет-ресурсе не зафиксировано ни одной оплаты товаров (работ, услуг) в Интернете.</w:t>
      </w:r>
    </w:p>
    <w:p w14:paraId="7A5E0EB5" w14:textId="77777777" w:rsidR="00B02E93" w:rsidRPr="00BC4901" w:rsidRDefault="00B02E93" w:rsidP="00B02E93">
      <w:pPr>
        <w:numPr>
          <w:ilvl w:val="0"/>
          <w:numId w:val="22"/>
        </w:numPr>
        <w:ind w:right="0"/>
      </w:pPr>
      <w:r w:rsidRPr="00BC4901">
        <w:t>На протяжении 30 (тридцати) дней (включительно) зафиксировано превышение установленного для интернет-ресурса максимального значения возвратов оплаты в Интернете (</w:t>
      </w:r>
      <w:proofErr w:type="spellStart"/>
      <w:r w:rsidRPr="00BC4901">
        <w:t>refund</w:t>
      </w:r>
      <w:proofErr w:type="spellEnd"/>
      <w:r w:rsidRPr="00BC4901">
        <w:t>), которое:</w:t>
      </w:r>
    </w:p>
    <w:p w14:paraId="056730CA" w14:textId="77777777" w:rsidR="00B02E93" w:rsidRPr="00BC4901" w:rsidRDefault="00B02E93" w:rsidP="00B02E93">
      <w:pPr>
        <w:numPr>
          <w:ilvl w:val="0"/>
          <w:numId w:val="22"/>
        </w:numPr>
        <w:ind w:right="0"/>
      </w:pPr>
      <w:r w:rsidRPr="00BC4901">
        <w:t>- определяется индивидуально для каждой ОТС и интернет-ресурсе (в штуках или процентах по отношению к общему числу совершенных операций с использованием карточек в интернет-магазине за указанный период).</w:t>
      </w:r>
    </w:p>
    <w:p w14:paraId="62C772BF" w14:textId="77777777" w:rsidR="00B02E93" w:rsidRPr="00BC4901" w:rsidRDefault="00B02E93" w:rsidP="00A00579">
      <w:pPr>
        <w:numPr>
          <w:ilvl w:val="0"/>
          <w:numId w:val="22"/>
        </w:numPr>
        <w:ind w:right="0" w:firstLine="700"/>
      </w:pPr>
      <w:r w:rsidRPr="00BC4901">
        <w:t>В рамках календарного месяца для интернет-магазина зафиксировано превышение максимальных значений, связанных с возвратами оплаты товаров (работ, услуг) в Интернете (</w:t>
      </w:r>
      <w:proofErr w:type="spellStart"/>
      <w:r w:rsidRPr="00BC4901">
        <w:t>chargeback</w:t>
      </w:r>
      <w:proofErr w:type="spellEnd"/>
      <w:r w:rsidRPr="00BC4901">
        <w:t>), в следующем разрезе оснований для возврата:</w:t>
      </w:r>
    </w:p>
    <w:p w14:paraId="188A0087" w14:textId="77777777" w:rsidR="00B02E93" w:rsidRPr="00BC4901" w:rsidRDefault="00B02E93" w:rsidP="00B02E93">
      <w:pPr>
        <w:ind w:left="9" w:right="0" w:firstLine="558"/>
      </w:pPr>
      <w:r w:rsidRPr="00BC4901">
        <w:rPr>
          <w:rFonts w:asciiTheme="minorHAnsi" w:eastAsia="Segoe UI Symbol" w:hAnsiTheme="minorHAnsi" w:cs="Segoe UI Symbol"/>
        </w:rPr>
        <w:t>-</w:t>
      </w: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t xml:space="preserve">возвраты вследствие нарушения установленных правил, а также признания платежными системами совершенных операций с карточками в Интернете ошибочными и (или) </w:t>
      </w:r>
      <w:proofErr w:type="spellStart"/>
      <w:r w:rsidRPr="00BC4901">
        <w:t>задвоенными</w:t>
      </w:r>
      <w:proofErr w:type="spellEnd"/>
      <w:r w:rsidRPr="00BC4901">
        <w:t>, в отношении которых выполняются все следующие условия:</w:t>
      </w:r>
    </w:p>
    <w:p w14:paraId="0142E72E" w14:textId="77777777" w:rsidR="00B02E93" w:rsidRPr="00BC4901" w:rsidRDefault="00B02E93" w:rsidP="00B02E93">
      <w:pPr>
        <w:pStyle w:val="a3"/>
        <w:numPr>
          <w:ilvl w:val="0"/>
          <w:numId w:val="31"/>
        </w:numPr>
        <w:ind w:left="9" w:right="0" w:firstLine="558"/>
      </w:pPr>
      <w:r w:rsidRPr="00BC4901">
        <w:t>число указанных возвратов в разрезе хотя бы одной платежной системы за период составило более 3 (трех);</w:t>
      </w:r>
    </w:p>
    <w:p w14:paraId="7EAB82A9" w14:textId="77777777" w:rsidR="00B02E93" w:rsidRPr="00BC4901" w:rsidRDefault="00B02E93" w:rsidP="00B02E93">
      <w:pPr>
        <w:pStyle w:val="a3"/>
        <w:numPr>
          <w:ilvl w:val="0"/>
          <w:numId w:val="31"/>
        </w:numPr>
        <w:ind w:left="9" w:right="0" w:firstLine="558"/>
        <w:rPr>
          <w:rFonts w:asciiTheme="minorHAnsi" w:eastAsia="Segoe UI Symbol" w:hAnsiTheme="minorHAnsi" w:cs="Segoe UI Symbol"/>
        </w:rPr>
      </w:pPr>
      <w:r w:rsidRPr="00BC4901">
        <w:t xml:space="preserve">отношение числа указанных возвратов за период к числу совершенных оплат товаров (работ, услуг) в разрезе хотя бы одной платежной системы в Интернете за период больше или равно 0,8 процентам; </w:t>
      </w:r>
    </w:p>
    <w:p w14:paraId="14C07B05" w14:textId="77777777" w:rsidR="00B02E93" w:rsidRPr="00BC4901" w:rsidRDefault="00B02E93" w:rsidP="00B02E93">
      <w:pPr>
        <w:ind w:left="9" w:right="0" w:firstLine="558"/>
      </w:pPr>
      <w:r w:rsidRPr="00BC4901">
        <w:rPr>
          <w:rFonts w:asciiTheme="minorHAnsi" w:eastAsia="Segoe UI Symbol" w:hAnsiTheme="minorHAnsi" w:cs="Segoe UI Symbol"/>
        </w:rPr>
        <w:t>-</w:t>
      </w: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t>возвраты вследствие признания совершенных оплат товаров (работ, услуг) в Интернете оспоренными, в отношении которых выполняются все следующие условия:</w:t>
      </w:r>
    </w:p>
    <w:p w14:paraId="373C23F1" w14:textId="77777777" w:rsidR="00B02E93" w:rsidRPr="00BC4901" w:rsidRDefault="00B02E93" w:rsidP="00B02E93">
      <w:pPr>
        <w:pStyle w:val="a3"/>
        <w:numPr>
          <w:ilvl w:val="0"/>
          <w:numId w:val="32"/>
        </w:numPr>
        <w:ind w:left="0" w:right="0" w:firstLine="360"/>
      </w:pPr>
      <w:r w:rsidRPr="00BC4901">
        <w:t xml:space="preserve">число указанных возвратов за период составило более 3 (трех) в разрезе хотя бы одной платежной системы; </w:t>
      </w:r>
    </w:p>
    <w:p w14:paraId="193BA613" w14:textId="77777777" w:rsidR="00B02E93" w:rsidRPr="00BC4901" w:rsidRDefault="00B02E93" w:rsidP="00B02E93">
      <w:pPr>
        <w:pStyle w:val="a3"/>
        <w:numPr>
          <w:ilvl w:val="0"/>
          <w:numId w:val="32"/>
        </w:numPr>
        <w:ind w:right="0"/>
      </w:pPr>
      <w:r w:rsidRPr="00BC4901">
        <w:rPr>
          <w:rFonts w:eastAsia="Segoe UI Symbol"/>
        </w:rPr>
        <w:t>сумма</w:t>
      </w:r>
      <w:r w:rsidRPr="00BC4901">
        <w:t xml:space="preserve"> оплат товаров (работ, услуг) в Интернете по интернет-ресурсу в разрезе хотя</w:t>
      </w:r>
    </w:p>
    <w:p w14:paraId="205EF25B" w14:textId="77777777" w:rsidR="00B02E93" w:rsidRPr="00BC4901" w:rsidRDefault="00B02E93" w:rsidP="00B02E93">
      <w:pPr>
        <w:ind w:right="0" w:firstLine="0"/>
      </w:pPr>
      <w:r w:rsidRPr="00BC4901">
        <w:t xml:space="preserve">бы одной платежной системы за период составила более 3000 (трех тысяч) долларов США по курсу Национального банка Республики Беларусь на момент расчета; </w:t>
      </w:r>
    </w:p>
    <w:p w14:paraId="75846386" w14:textId="77777777" w:rsidR="00B02E93" w:rsidRPr="00BC4901" w:rsidRDefault="00B02E93" w:rsidP="00B02E93">
      <w:pPr>
        <w:pStyle w:val="a3"/>
        <w:numPr>
          <w:ilvl w:val="0"/>
          <w:numId w:val="32"/>
        </w:numPr>
        <w:ind w:left="709" w:right="0"/>
      </w:pPr>
      <w:r w:rsidRPr="00BC4901">
        <w:rPr>
          <w:rFonts w:eastAsia="Segoe UI Symbol"/>
        </w:rPr>
        <w:t>отношение</w:t>
      </w:r>
      <w:r w:rsidRPr="00BC4901">
        <w:t xml:space="preserve"> числа указанных возвратов за период к числу оплат товаров (работ, </w:t>
      </w:r>
    </w:p>
    <w:p w14:paraId="72EAFD0B" w14:textId="77777777" w:rsidR="00B02E93" w:rsidRPr="00BC4901" w:rsidRDefault="00B02E93" w:rsidP="00EE0E55">
      <w:pPr>
        <w:pStyle w:val="a3"/>
        <w:spacing w:after="0"/>
        <w:ind w:left="0" w:right="0" w:firstLine="0"/>
      </w:pPr>
      <w:r w:rsidRPr="00BC4901">
        <w:t>услуг) в разрезе хотя бы одной платежной системы в Интернете в интернет-ресурсе за период больше или равно 0,8 процентам.</w:t>
      </w:r>
    </w:p>
    <w:p w14:paraId="3BFA8875" w14:textId="34243D0C" w:rsidR="00B02E93" w:rsidRPr="00BC4901" w:rsidRDefault="00B02E93" w:rsidP="00B02E93">
      <w:pPr>
        <w:numPr>
          <w:ilvl w:val="0"/>
          <w:numId w:val="23"/>
        </w:numPr>
        <w:ind w:right="0"/>
      </w:pPr>
      <w:r w:rsidRPr="00BC4901">
        <w:lastRenderedPageBreak/>
        <w:t>В отношении заданной ОТС возникла задолженность перед БАНКОМ и (или) провайдером системы интернет-платежей, не погашенная в течение 10 (десяти) дней (включительно) с момента ее возникновения.</w:t>
      </w:r>
    </w:p>
    <w:p w14:paraId="1551B4EB" w14:textId="77777777" w:rsidR="00B02E93" w:rsidRPr="00BC4901" w:rsidRDefault="00B02E93" w:rsidP="00B02E93">
      <w:pPr>
        <w:numPr>
          <w:ilvl w:val="0"/>
          <w:numId w:val="23"/>
        </w:numPr>
        <w:ind w:right="0"/>
      </w:pPr>
      <w:r w:rsidRPr="00BC4901">
        <w:t>Банк имеет право в одностороннем порядке принять решение об остановке работы интернет-ресурсе ОТС от системы интернет-платежей, уведомив ОТС в течение дня отключения.</w:t>
      </w:r>
    </w:p>
    <w:p w14:paraId="7A9648A0" w14:textId="77777777" w:rsidR="00B02E93" w:rsidRPr="00BC4901" w:rsidRDefault="00B02E93" w:rsidP="00B02E93">
      <w:pPr>
        <w:numPr>
          <w:ilvl w:val="0"/>
          <w:numId w:val="23"/>
        </w:numPr>
        <w:ind w:right="0"/>
      </w:pPr>
      <w:r w:rsidRPr="00BC4901">
        <w:t>Со стороны БПЦ Банком получена информация о мошеннических операциях, совершенных ОТС.</w:t>
      </w:r>
      <w:r w:rsidRPr="00BC4901">
        <w:br w:type="page"/>
      </w:r>
    </w:p>
    <w:p w14:paraId="726D173C" w14:textId="2DC8F19F" w:rsidR="00B02E93" w:rsidRPr="00BC4901" w:rsidRDefault="00A00579" w:rsidP="00A00579">
      <w:pPr>
        <w:spacing w:after="0" w:line="264" w:lineRule="auto"/>
        <w:ind w:right="0"/>
      </w:pPr>
      <w:r>
        <w:lastRenderedPageBreak/>
        <w:t xml:space="preserve">                                                                       </w:t>
      </w:r>
      <w:r w:rsidR="00B02E93" w:rsidRPr="00BC4901">
        <w:t xml:space="preserve">Приложение </w:t>
      </w:r>
      <w:r w:rsidR="002B50A5" w:rsidRPr="00B40680">
        <w:t>6</w:t>
      </w:r>
    </w:p>
    <w:p w14:paraId="5E215567" w14:textId="77777777" w:rsidR="00B02E93" w:rsidRPr="00BC4901" w:rsidRDefault="00B02E93" w:rsidP="00B02E93">
      <w:pPr>
        <w:spacing w:after="0" w:line="264" w:lineRule="auto"/>
        <w:ind w:left="4972" w:right="0" w:hanging="11"/>
      </w:pPr>
      <w:r w:rsidRPr="00BC4901">
        <w:t>к Договору интернет-эквайринга по операциям при использовании</w:t>
      </w:r>
    </w:p>
    <w:p w14:paraId="3FD62CF4" w14:textId="77777777" w:rsidR="00B02E93" w:rsidRPr="00BC4901" w:rsidRDefault="00B02E93" w:rsidP="00B02E93">
      <w:pPr>
        <w:spacing w:after="0" w:line="264" w:lineRule="auto"/>
        <w:ind w:left="4972" w:right="0" w:hanging="11"/>
      </w:pPr>
      <w:r w:rsidRPr="00BC4901">
        <w:t xml:space="preserve">банковских платежных карточек в организациях торговли (сервиса) </w:t>
      </w:r>
    </w:p>
    <w:p w14:paraId="168772FF" w14:textId="77777777" w:rsidR="00B02E93" w:rsidRPr="00BC4901" w:rsidRDefault="00B02E93" w:rsidP="00B02E93">
      <w:pPr>
        <w:spacing w:after="0" w:line="264" w:lineRule="auto"/>
        <w:ind w:left="4972" w:right="0" w:hanging="11"/>
      </w:pPr>
      <w:r w:rsidRPr="00BC4901">
        <w:t xml:space="preserve">в ЗАО «БСБ Банк» </w:t>
      </w:r>
    </w:p>
    <w:p w14:paraId="655358C2" w14:textId="77777777" w:rsidR="00B02E93" w:rsidRPr="00BC4901" w:rsidRDefault="00B02E93" w:rsidP="00B02E93">
      <w:pPr>
        <w:spacing w:after="0" w:line="264" w:lineRule="auto"/>
        <w:ind w:left="4972" w:right="0" w:hanging="11"/>
      </w:pPr>
    </w:p>
    <w:p w14:paraId="4980E630" w14:textId="77777777" w:rsidR="00B02E93" w:rsidRPr="00BC4901" w:rsidRDefault="00B02E93" w:rsidP="00B02E93">
      <w:pPr>
        <w:pStyle w:val="3"/>
        <w:spacing w:after="292"/>
        <w:ind w:left="1398"/>
      </w:pPr>
      <w:r w:rsidRPr="00BC4901">
        <w:t xml:space="preserve">Критерии отключения интернет-ресурса ОТС в АПК </w:t>
      </w:r>
    </w:p>
    <w:p w14:paraId="710BA5DD" w14:textId="77777777" w:rsidR="00B02E93" w:rsidRPr="00BC4901" w:rsidRDefault="00B02E93" w:rsidP="00B02E93">
      <w:pPr>
        <w:numPr>
          <w:ilvl w:val="0"/>
          <w:numId w:val="24"/>
        </w:numPr>
        <w:spacing w:after="4" w:line="232" w:lineRule="auto"/>
        <w:ind w:right="0"/>
      </w:pPr>
      <w:r w:rsidRPr="00BC4901">
        <w:t xml:space="preserve">В отношении ОТС и (или) интернет-ресурса ОТС зафиксировано 2 (два) и более случаев: </w:t>
      </w:r>
      <w:r w:rsidRPr="00BC4901">
        <w:rPr>
          <w:rFonts w:ascii="Segoe UI Symbol" w:eastAsia="Segoe UI Symbol" w:hAnsi="Segoe UI Symbol" w:cs="Segoe UI Symbol"/>
        </w:rPr>
        <w:t xml:space="preserve"> </w:t>
      </w:r>
    </w:p>
    <w:p w14:paraId="66E6F4BC" w14:textId="77777777" w:rsidR="00B02E93" w:rsidRPr="00BC4901" w:rsidRDefault="00B02E93" w:rsidP="00B02E93">
      <w:pPr>
        <w:spacing w:after="4" w:line="232" w:lineRule="auto"/>
        <w:ind w:left="9" w:right="0" w:firstLine="0"/>
        <w:rPr>
          <w:rFonts w:asciiTheme="minorHAnsi" w:eastAsia="Segoe UI Symbol" w:hAnsiTheme="minorHAnsi" w:cs="Segoe UI Symbol"/>
        </w:rPr>
      </w:pPr>
      <w:r w:rsidRPr="00BC4901">
        <w:rPr>
          <w:rFonts w:asciiTheme="minorHAnsi" w:eastAsia="Segoe UI Symbol" w:hAnsiTheme="minorHAnsi" w:cs="Segoe UI Symbol"/>
        </w:rPr>
        <w:t xml:space="preserve">             - </w:t>
      </w:r>
      <w:r w:rsidRPr="00BC4901">
        <w:t xml:space="preserve">не выполнения требований, предъявляемых к ОТС согласно настоящему Договору; </w:t>
      </w:r>
      <w:r w:rsidRPr="00BC4901">
        <w:rPr>
          <w:rFonts w:ascii="Segoe UI Symbol" w:eastAsia="Segoe UI Symbol" w:hAnsi="Segoe UI Symbol" w:cs="Segoe UI Symbol"/>
        </w:rPr>
        <w:t xml:space="preserve"> </w:t>
      </w:r>
    </w:p>
    <w:p w14:paraId="4547CE67" w14:textId="77777777" w:rsidR="00B02E93" w:rsidRPr="00BC4901" w:rsidRDefault="00B02E93" w:rsidP="00B02E93">
      <w:pPr>
        <w:ind w:right="0" w:firstLine="9"/>
      </w:pPr>
      <w:r w:rsidRPr="00BC4901">
        <w:rPr>
          <w:rFonts w:asciiTheme="minorHAnsi" w:eastAsia="Segoe UI Symbol" w:hAnsiTheme="minorHAnsi" w:cs="Segoe UI Symbol"/>
        </w:rPr>
        <w:t xml:space="preserve">            - </w:t>
      </w:r>
      <w:r w:rsidRPr="00BC4901">
        <w:t>несоответствия требованиям, предъявляемым к интернет-ресурсам согласно настоящему Договору.</w:t>
      </w:r>
    </w:p>
    <w:p w14:paraId="6EC613CA" w14:textId="77777777" w:rsidR="00B02E93" w:rsidRPr="00BC4901" w:rsidRDefault="00B02E93" w:rsidP="00B02E93">
      <w:pPr>
        <w:numPr>
          <w:ilvl w:val="0"/>
          <w:numId w:val="24"/>
        </w:numPr>
        <w:ind w:right="0"/>
      </w:pPr>
      <w:r w:rsidRPr="00BC4901">
        <w:t>В рамках календарного года зафиксировано 2 (два) и более случаев отсутствия в интернет-магазине на протяжении 60 (шестидесяти) дней (включительно) оплат товаров (работ, услуг) в Интернете.</w:t>
      </w:r>
    </w:p>
    <w:p w14:paraId="3FF22C70" w14:textId="77777777" w:rsidR="00B02E93" w:rsidRPr="00BC4901" w:rsidRDefault="00B02E93" w:rsidP="00B02E93">
      <w:pPr>
        <w:numPr>
          <w:ilvl w:val="0"/>
          <w:numId w:val="24"/>
        </w:numPr>
        <w:ind w:right="0"/>
      </w:pPr>
      <w:r w:rsidRPr="00BC4901">
        <w:t>При использовании ОТС технологий приема платежей в интернет-ресурсе по банковским платежным карточкам, не согласованных с Банком.</w:t>
      </w:r>
    </w:p>
    <w:p w14:paraId="489F887F" w14:textId="77777777" w:rsidR="00B02E93" w:rsidRPr="00BC4901" w:rsidRDefault="00B02E93" w:rsidP="00B02E93">
      <w:pPr>
        <w:numPr>
          <w:ilvl w:val="0"/>
          <w:numId w:val="24"/>
        </w:numPr>
        <w:ind w:right="0"/>
      </w:pPr>
      <w:r w:rsidRPr="00BC4901">
        <w:t>В рамках календарного года зафиксировано 1 и более случаев превышения максимальных значений, связанных с возвратами оплаты товаров (работ, услуг) в Интернете (</w:t>
      </w:r>
      <w:proofErr w:type="spellStart"/>
      <w:r w:rsidRPr="00BC4901">
        <w:t>chargeback</w:t>
      </w:r>
      <w:proofErr w:type="spellEnd"/>
      <w:r w:rsidRPr="00BC4901">
        <w:t>), в следующем разрезе оснований для возврата:</w:t>
      </w:r>
    </w:p>
    <w:p w14:paraId="2B4458BD" w14:textId="77777777" w:rsidR="00B02E93" w:rsidRPr="00BC4901" w:rsidRDefault="00B02E93" w:rsidP="00B02E93">
      <w:pPr>
        <w:ind w:left="9" w:right="0"/>
      </w:pP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rPr>
          <w:rFonts w:asciiTheme="minorHAnsi" w:eastAsia="Segoe UI Symbol" w:hAnsiTheme="minorHAnsi" w:cs="Segoe UI Symbol"/>
        </w:rPr>
        <w:t xml:space="preserve">- </w:t>
      </w:r>
      <w:r w:rsidRPr="00BC4901">
        <w:t>возвраты вследствие нарушения установленных правил, а также признания платежными системами совершенных операций с карточками в Интернет ошибочными и (или) сдублированными, в отношении которых выполняются все следующие условия:</w:t>
      </w:r>
    </w:p>
    <w:p w14:paraId="780D1403" w14:textId="77777777" w:rsidR="00B02E93" w:rsidRPr="00BC4901" w:rsidRDefault="00B02E93" w:rsidP="00B02E93">
      <w:pPr>
        <w:pStyle w:val="a3"/>
        <w:numPr>
          <w:ilvl w:val="0"/>
          <w:numId w:val="32"/>
        </w:numPr>
        <w:spacing w:after="13" w:line="249" w:lineRule="auto"/>
        <w:ind w:left="0" w:right="0" w:firstLine="0"/>
        <w:rPr>
          <w:rFonts w:asciiTheme="minorHAnsi" w:eastAsia="Segoe UI Symbol" w:hAnsiTheme="minorHAnsi" w:cs="Segoe UI Symbol"/>
        </w:rPr>
      </w:pPr>
      <w:r w:rsidRPr="00BC4901">
        <w:t xml:space="preserve">число указанных возвратов в разрезе хотя бы одной платежной системы за календарный месяц составило более 3(трех); </w:t>
      </w:r>
      <w:r w:rsidRPr="00BC4901">
        <w:rPr>
          <w:rFonts w:ascii="Segoe UI Symbol" w:eastAsia="Segoe UI Symbol" w:hAnsi="Segoe UI Symbol" w:cs="Segoe UI Symbol"/>
        </w:rPr>
        <w:t xml:space="preserve"> </w:t>
      </w:r>
    </w:p>
    <w:p w14:paraId="28C5B0A0" w14:textId="77777777" w:rsidR="00B02E93" w:rsidRPr="00BC4901" w:rsidRDefault="00B02E93" w:rsidP="00B02E93">
      <w:pPr>
        <w:pStyle w:val="a3"/>
        <w:numPr>
          <w:ilvl w:val="0"/>
          <w:numId w:val="32"/>
        </w:numPr>
        <w:ind w:left="0" w:right="0" w:firstLine="0"/>
      </w:pPr>
      <w:r w:rsidRPr="00BC4901">
        <w:t xml:space="preserve">отношение числа указанных возвратов за период к числу совершенных оплат товаров (работ, услуг) в Интернете за календарный месяц больше или равно 0,8 процентов в разрезе хотя бы одной платежной системы; </w:t>
      </w:r>
    </w:p>
    <w:p w14:paraId="4315B594" w14:textId="77777777" w:rsidR="00B02E93" w:rsidRPr="00BC4901" w:rsidRDefault="00B02E93" w:rsidP="00B02E93">
      <w:pPr>
        <w:ind w:right="0" w:firstLine="851"/>
      </w:pPr>
      <w:r w:rsidRPr="00BC4901">
        <w:t>-</w:t>
      </w:r>
      <w:r w:rsidRPr="00BC4901">
        <w:rPr>
          <w:rFonts w:ascii="Segoe UI Symbol" w:eastAsia="Segoe UI Symbol" w:hAnsi="Segoe UI Symbol" w:cs="Segoe UI Symbol"/>
        </w:rPr>
        <w:t xml:space="preserve"> </w:t>
      </w:r>
      <w:r w:rsidRPr="00BC4901">
        <w:t>возвраты вследствие признания совершенных оплат товаров (работ, услуг) в Интернет оспоренными, в отношении которых выполняются все следующие условия:</w:t>
      </w:r>
    </w:p>
    <w:p w14:paraId="32E3C53C" w14:textId="77777777" w:rsidR="00B02E93" w:rsidRPr="00BC4901" w:rsidRDefault="00B02E93" w:rsidP="00B02E93">
      <w:pPr>
        <w:pStyle w:val="a3"/>
        <w:numPr>
          <w:ilvl w:val="0"/>
          <w:numId w:val="32"/>
        </w:numPr>
        <w:spacing w:after="13" w:line="249" w:lineRule="auto"/>
        <w:ind w:left="0" w:right="0" w:firstLine="426"/>
      </w:pPr>
      <w:r w:rsidRPr="00BC4901">
        <w:t xml:space="preserve">число указанных возвратов в разрезе хотя бы одной платежной системы за календарный месяц составило более 3(трех); </w:t>
      </w:r>
    </w:p>
    <w:p w14:paraId="671259CC" w14:textId="77777777" w:rsidR="00B02E93" w:rsidRPr="00BC4901" w:rsidRDefault="00B02E93" w:rsidP="00A00579">
      <w:pPr>
        <w:pStyle w:val="a3"/>
        <w:numPr>
          <w:ilvl w:val="0"/>
          <w:numId w:val="32"/>
        </w:numPr>
        <w:spacing w:after="13" w:line="249" w:lineRule="auto"/>
        <w:ind w:left="0" w:right="0" w:firstLine="426"/>
      </w:pPr>
      <w:r w:rsidRPr="00BC4901">
        <w:t>сумма оплат товаров (работ, услуг) в Интернете по интернет-магазину за календарный месяц в разрезе хотя бы одной платежной системы составила более 3000 (трех тысяч) долларов США по курсу Национального банка Республики Беларусь на момент расчета;</w:t>
      </w:r>
    </w:p>
    <w:p w14:paraId="460BE07E" w14:textId="77777777" w:rsidR="00B02E93" w:rsidRPr="00BC4901" w:rsidRDefault="00B02E93" w:rsidP="00A00579">
      <w:pPr>
        <w:pStyle w:val="a3"/>
        <w:numPr>
          <w:ilvl w:val="0"/>
          <w:numId w:val="32"/>
        </w:numPr>
        <w:spacing w:after="13" w:line="249" w:lineRule="auto"/>
        <w:ind w:left="0" w:right="0" w:firstLine="426"/>
      </w:pPr>
      <w:r w:rsidRPr="00BC4901">
        <w:t>отношение числа указанных возвратов за период к числу совершенных оплат товаров (работ, услуг) в разрезе хотя бы одной платежной системы в Интернете в интернет-ресурсе за календарный месяц больше или равно 0,8 процентам.</w:t>
      </w:r>
    </w:p>
    <w:p w14:paraId="50B02581" w14:textId="77777777" w:rsidR="00B02E93" w:rsidRPr="00BC4901" w:rsidRDefault="00B02E93" w:rsidP="00B02E93">
      <w:pPr>
        <w:numPr>
          <w:ilvl w:val="0"/>
          <w:numId w:val="25"/>
        </w:numPr>
        <w:ind w:right="0"/>
      </w:pPr>
      <w:r w:rsidRPr="00BC4901">
        <w:t>Зафиксирован 1 (один) случай наложения на Банк штрафов со стороны платежных систем и (или) провайдером системы интернет-платежей по вине ОТС.</w:t>
      </w:r>
    </w:p>
    <w:p w14:paraId="109B96A4" w14:textId="064715FE" w:rsidR="00B02E93" w:rsidRDefault="00B02E93" w:rsidP="00B02E93">
      <w:pPr>
        <w:numPr>
          <w:ilvl w:val="0"/>
          <w:numId w:val="25"/>
        </w:numPr>
        <w:ind w:right="0"/>
      </w:pPr>
      <w:r w:rsidRPr="00BC4901">
        <w:t>Зафиксирован 1 (один) и более случаев возникновения у ОТС задолженности перед Банком и (или) провайдером системы интернет-платежей, не погашенной в течение 10 (десяти) дней (включительно) с момента ее возникновения.</w:t>
      </w:r>
    </w:p>
    <w:p w14:paraId="70A3C043" w14:textId="77777777" w:rsidR="00EE0E55" w:rsidRPr="00EE0E55" w:rsidRDefault="00EE0E55" w:rsidP="00444648">
      <w:pPr>
        <w:ind w:firstLine="0"/>
      </w:pPr>
    </w:p>
    <w:p w14:paraId="3BEEBDB6" w14:textId="77777777" w:rsidR="00B02E93" w:rsidRPr="00BC4901" w:rsidRDefault="00B02E93" w:rsidP="00A00579">
      <w:pPr>
        <w:numPr>
          <w:ilvl w:val="0"/>
          <w:numId w:val="25"/>
        </w:numPr>
        <w:ind w:right="0"/>
      </w:pPr>
      <w:r w:rsidRPr="00BC4901">
        <w:lastRenderedPageBreak/>
        <w:t>В рамках ОТС возникла задолженность перед Банком и (или) провайдером системы интернет-платежей, не погашенная в течение 30 (тридцати) дней (включительно) с момента ее возникновения.</w:t>
      </w:r>
    </w:p>
    <w:p w14:paraId="50F0C86E" w14:textId="77777777" w:rsidR="00B02E93" w:rsidRPr="00BC4901" w:rsidRDefault="00B02E93" w:rsidP="00A00579">
      <w:pPr>
        <w:numPr>
          <w:ilvl w:val="0"/>
          <w:numId w:val="25"/>
        </w:numPr>
        <w:ind w:right="0"/>
      </w:pPr>
      <w:r w:rsidRPr="00BC4901">
        <w:t>Банк имеет право в одностороннем порядке принять решение об отключении интернет-магазина ОТС от системы интернет-платежей, уведомив ОТС в течение дня отключения.</w:t>
      </w:r>
    </w:p>
    <w:p w14:paraId="40461195" w14:textId="77777777" w:rsidR="00B02E93" w:rsidRPr="00BC4901" w:rsidRDefault="00B02E93" w:rsidP="00B02E93">
      <w:pPr>
        <w:numPr>
          <w:ilvl w:val="0"/>
          <w:numId w:val="25"/>
        </w:numPr>
        <w:spacing w:after="0" w:line="238" w:lineRule="auto"/>
        <w:ind w:left="709" w:right="0" w:firstLine="0"/>
      </w:pPr>
      <w:r w:rsidRPr="00BC4901">
        <w:t>Со стороны БПЦ Банком получена информация о мошеннических операциях, совершенных ОТС.</w:t>
      </w:r>
    </w:p>
    <w:p w14:paraId="5B1D5100" w14:textId="77777777" w:rsidR="00B02E93" w:rsidRPr="00BC4901" w:rsidRDefault="00B02E93" w:rsidP="00B02E93">
      <w:pPr>
        <w:spacing w:after="160" w:line="259" w:lineRule="auto"/>
        <w:ind w:right="0" w:firstLine="0"/>
        <w:jc w:val="left"/>
      </w:pPr>
      <w:r w:rsidRPr="00BC4901">
        <w:br w:type="page"/>
      </w:r>
    </w:p>
    <w:p w14:paraId="0EB95EF8" w14:textId="10EA1FA1" w:rsidR="00B02E93" w:rsidRPr="00BC4901" w:rsidRDefault="00B02E93" w:rsidP="00B02E93">
      <w:pPr>
        <w:spacing w:after="0" w:line="238" w:lineRule="auto"/>
        <w:ind w:left="5670" w:right="0" w:firstLine="0"/>
      </w:pPr>
      <w:r w:rsidRPr="00BC4901">
        <w:lastRenderedPageBreak/>
        <w:t xml:space="preserve">Приложение </w:t>
      </w:r>
      <w:r w:rsidR="00BD0B46" w:rsidRPr="00B40680">
        <w:t>7</w:t>
      </w:r>
    </w:p>
    <w:p w14:paraId="787D0E22" w14:textId="77777777" w:rsidR="00B02E93" w:rsidRPr="00BC4901" w:rsidRDefault="00B02E93" w:rsidP="00B02E93">
      <w:pPr>
        <w:spacing w:after="0" w:line="238" w:lineRule="auto"/>
        <w:ind w:left="5670" w:right="0" w:firstLine="0"/>
      </w:pPr>
      <w:r w:rsidRPr="00BC4901">
        <w:t xml:space="preserve">к Договору интернет-эквайринга по операциям при использовании банковских платежных карточек в организациях торговли (сервиса) в </w:t>
      </w:r>
    </w:p>
    <w:p w14:paraId="70941779" w14:textId="7CDFFC67" w:rsidR="00B02E93" w:rsidRDefault="00B02E93" w:rsidP="00B02E93">
      <w:pPr>
        <w:spacing w:after="0" w:line="259" w:lineRule="auto"/>
        <w:ind w:left="3737" w:right="0" w:firstLine="0"/>
        <w:jc w:val="center"/>
      </w:pPr>
      <w:r w:rsidRPr="00BC4901">
        <w:t>ЗАО «БСБ Банк»</w:t>
      </w:r>
    </w:p>
    <w:p w14:paraId="37E2F015" w14:textId="14DCC03E" w:rsidR="00950AD3" w:rsidRDefault="00950AD3" w:rsidP="00B02E93">
      <w:pPr>
        <w:spacing w:after="0" w:line="259" w:lineRule="auto"/>
        <w:ind w:left="3737" w:right="0" w:firstLine="0"/>
        <w:jc w:val="center"/>
      </w:pPr>
    </w:p>
    <w:p w14:paraId="73C7B501" w14:textId="77777777" w:rsidR="00950AD3" w:rsidRDefault="00950AD3" w:rsidP="00B02E93">
      <w:pPr>
        <w:spacing w:after="0" w:line="259" w:lineRule="auto"/>
        <w:ind w:left="3737" w:right="0" w:firstLine="0"/>
        <w:jc w:val="center"/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  <w:gridCol w:w="4703"/>
      </w:tblGrid>
      <w:tr w:rsidR="00950AD3" w:rsidRPr="002611D1" w14:paraId="539DB052" w14:textId="77777777" w:rsidTr="00CC1F07">
        <w:tc>
          <w:tcPr>
            <w:tcW w:w="4903" w:type="dxa"/>
          </w:tcPr>
          <w:p w14:paraId="13997071" w14:textId="77777777" w:rsidR="00950AD3" w:rsidRPr="007A38B2" w:rsidRDefault="00950AD3" w:rsidP="00CC1F07">
            <w:pPr>
              <w:rPr>
                <w:sz w:val="22"/>
                <w:lang w:val="en-US"/>
              </w:rPr>
            </w:pPr>
          </w:p>
        </w:tc>
        <w:tc>
          <w:tcPr>
            <w:tcW w:w="4703" w:type="dxa"/>
          </w:tcPr>
          <w:p w14:paraId="007B6590" w14:textId="77777777" w:rsidR="00950AD3" w:rsidRPr="002611D1" w:rsidRDefault="00950AD3" w:rsidP="00CC1F07">
            <w:pPr>
              <w:jc w:val="center"/>
              <w:rPr>
                <w:sz w:val="22"/>
              </w:rPr>
            </w:pPr>
            <w:r w:rsidRPr="002611D1">
              <w:rPr>
                <w:sz w:val="22"/>
              </w:rPr>
              <w:t>ЗАО «БСБ Банк»</w:t>
            </w:r>
          </w:p>
          <w:p w14:paraId="18F3F5DE" w14:textId="77777777" w:rsidR="00950AD3" w:rsidRPr="002611D1" w:rsidRDefault="00950AD3" w:rsidP="00CC1F07">
            <w:pPr>
              <w:rPr>
                <w:color w:val="auto"/>
                <w:sz w:val="22"/>
              </w:rPr>
            </w:pPr>
          </w:p>
          <w:p w14:paraId="622C1419" w14:textId="77777777" w:rsidR="00950AD3" w:rsidRPr="002611D1" w:rsidRDefault="00950AD3" w:rsidP="00CC1F07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color w:val="auto"/>
                <w:sz w:val="16"/>
                <w:szCs w:val="16"/>
                <w:shd w:val="clear" w:color="auto" w:fill="FFFFFF"/>
              </w:rPr>
            </w:pPr>
            <w:r w:rsidRPr="002611D1">
              <w:rPr>
                <w:color w:val="auto"/>
                <w:sz w:val="16"/>
                <w:szCs w:val="16"/>
                <w:shd w:val="clear" w:color="auto" w:fill="FFFFFF"/>
              </w:rPr>
              <w:t>(наименование ОТС)</w:t>
            </w:r>
          </w:p>
          <w:p w14:paraId="500BEF3E" w14:textId="77777777" w:rsidR="00950AD3" w:rsidRPr="002611D1" w:rsidRDefault="00950AD3" w:rsidP="00CC1F07">
            <w:pPr>
              <w:pBdr>
                <w:bottom w:val="single" w:sz="12" w:space="1" w:color="auto"/>
                <w:between w:val="single" w:sz="12" w:space="1" w:color="auto"/>
              </w:pBdr>
              <w:rPr>
                <w:color w:val="auto"/>
                <w:sz w:val="22"/>
                <w:shd w:val="clear" w:color="auto" w:fill="FFFFFF"/>
              </w:rPr>
            </w:pPr>
          </w:p>
          <w:p w14:paraId="74E5EBBF" w14:textId="77777777" w:rsidR="00950AD3" w:rsidRPr="002611D1" w:rsidRDefault="00950AD3" w:rsidP="00CC1F07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color w:val="auto"/>
                <w:sz w:val="16"/>
                <w:szCs w:val="16"/>
                <w:shd w:val="clear" w:color="auto" w:fill="FFFFFF"/>
              </w:rPr>
            </w:pPr>
            <w:r w:rsidRPr="002611D1">
              <w:rPr>
                <w:color w:val="auto"/>
                <w:sz w:val="16"/>
                <w:szCs w:val="16"/>
                <w:shd w:val="clear" w:color="auto" w:fill="FFFFFF"/>
              </w:rPr>
              <w:t>(УНП)</w:t>
            </w:r>
          </w:p>
          <w:p w14:paraId="3391F081" w14:textId="77777777" w:rsidR="00950AD3" w:rsidRPr="002611D1" w:rsidRDefault="00950AD3" w:rsidP="00CC1F07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color w:val="auto"/>
                <w:sz w:val="22"/>
                <w:shd w:val="clear" w:color="auto" w:fill="FFFFFF"/>
              </w:rPr>
            </w:pPr>
          </w:p>
          <w:p w14:paraId="00C450EB" w14:textId="77777777" w:rsidR="00950AD3" w:rsidRPr="002611D1" w:rsidRDefault="00950AD3" w:rsidP="00CC1F07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color w:val="auto"/>
                <w:sz w:val="22"/>
                <w:shd w:val="clear" w:color="auto" w:fill="FFFFFF"/>
              </w:rPr>
            </w:pPr>
          </w:p>
          <w:p w14:paraId="066108DD" w14:textId="77777777" w:rsidR="00950AD3" w:rsidRPr="002611D1" w:rsidRDefault="00950AD3" w:rsidP="00CC1F07">
            <w:pPr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2611D1">
              <w:rPr>
                <w:color w:val="auto"/>
                <w:sz w:val="16"/>
                <w:szCs w:val="16"/>
                <w:shd w:val="clear" w:color="auto" w:fill="FFFFFF"/>
              </w:rPr>
              <w:t>(юридический адрес)</w:t>
            </w:r>
          </w:p>
        </w:tc>
      </w:tr>
    </w:tbl>
    <w:p w14:paraId="63821B4D" w14:textId="77777777" w:rsidR="00950AD3" w:rsidRPr="00950AD3" w:rsidRDefault="00950AD3" w:rsidP="00950AD3">
      <w:pPr>
        <w:widowControl w:val="0"/>
        <w:spacing w:after="0" w:line="240" w:lineRule="auto"/>
        <w:ind w:right="0" w:firstLine="0"/>
        <w:jc w:val="left"/>
        <w:rPr>
          <w:rFonts w:eastAsia="Arial Unicode MS"/>
          <w:sz w:val="22"/>
          <w:lang w:bidi="ru-RU"/>
        </w:rPr>
      </w:pPr>
    </w:p>
    <w:p w14:paraId="115E4DF0" w14:textId="77777777" w:rsidR="00950AD3" w:rsidRPr="00950AD3" w:rsidRDefault="00950AD3" w:rsidP="00950AD3">
      <w:pPr>
        <w:widowControl w:val="0"/>
        <w:spacing w:after="0" w:line="240" w:lineRule="auto"/>
        <w:ind w:right="0" w:firstLine="0"/>
        <w:jc w:val="left"/>
        <w:rPr>
          <w:rFonts w:eastAsia="Arial Unicode MS"/>
          <w:sz w:val="22"/>
          <w:lang w:bidi="ru-RU"/>
        </w:rPr>
      </w:pPr>
      <w:r w:rsidRPr="00950AD3">
        <w:rPr>
          <w:rFonts w:eastAsia="Arial Unicode MS"/>
          <w:sz w:val="22"/>
          <w:lang w:bidi="ru-RU"/>
        </w:rPr>
        <w:t xml:space="preserve">ЗАЯВЛЕНИЕ </w:t>
      </w:r>
    </w:p>
    <w:p w14:paraId="69E0B86B" w14:textId="77777777" w:rsidR="00950AD3" w:rsidRPr="00950AD3" w:rsidRDefault="00950AD3" w:rsidP="00950AD3">
      <w:pPr>
        <w:widowControl w:val="0"/>
        <w:spacing w:after="0" w:line="240" w:lineRule="auto"/>
        <w:ind w:right="0" w:firstLine="0"/>
        <w:jc w:val="left"/>
        <w:rPr>
          <w:rFonts w:eastAsia="Arial Unicode MS"/>
          <w:sz w:val="22"/>
          <w:lang w:bidi="ru-RU"/>
        </w:rPr>
      </w:pPr>
      <w:r w:rsidRPr="00950AD3">
        <w:rPr>
          <w:rFonts w:eastAsia="Arial Unicode MS"/>
          <w:sz w:val="22"/>
          <w:lang w:bidi="ru-RU"/>
        </w:rPr>
        <w:t>о добавлении интернет-ресурса</w:t>
      </w:r>
    </w:p>
    <w:p w14:paraId="6D0FBE9B" w14:textId="77777777" w:rsidR="00950AD3" w:rsidRPr="00950AD3" w:rsidRDefault="00950AD3" w:rsidP="00950AD3">
      <w:pPr>
        <w:widowControl w:val="0"/>
        <w:spacing w:after="0" w:line="240" w:lineRule="auto"/>
        <w:ind w:right="0" w:firstLine="0"/>
        <w:jc w:val="left"/>
        <w:rPr>
          <w:rFonts w:eastAsia="Arial Unicode MS"/>
          <w:sz w:val="22"/>
          <w:lang w:bidi="ru-RU"/>
        </w:rPr>
      </w:pPr>
      <w:r w:rsidRPr="00950AD3">
        <w:rPr>
          <w:rFonts w:eastAsia="Arial Unicode MS"/>
          <w:sz w:val="22"/>
          <w:lang w:bidi="ru-RU"/>
        </w:rPr>
        <w:t>«___» __________ 20__ г.</w:t>
      </w:r>
    </w:p>
    <w:p w14:paraId="10102311" w14:textId="77777777" w:rsidR="00950AD3" w:rsidRPr="002611D1" w:rsidRDefault="00950AD3" w:rsidP="00950AD3">
      <w:pPr>
        <w:rPr>
          <w:sz w:val="22"/>
        </w:rPr>
      </w:pPr>
    </w:p>
    <w:p w14:paraId="561E063C" w14:textId="77777777" w:rsidR="00950AD3" w:rsidRPr="002611D1" w:rsidRDefault="00950AD3" w:rsidP="00950AD3">
      <w:pPr>
        <w:ind w:firstLine="709"/>
        <w:rPr>
          <w:sz w:val="22"/>
        </w:rPr>
      </w:pPr>
      <w:r w:rsidRPr="002611D1">
        <w:rPr>
          <w:sz w:val="22"/>
        </w:rPr>
        <w:t>Прошу добавить в список интернет-ресурсов следующее (-</w:t>
      </w:r>
      <w:proofErr w:type="spellStart"/>
      <w:r w:rsidRPr="002611D1">
        <w:rPr>
          <w:sz w:val="22"/>
        </w:rPr>
        <w:t>ие</w:t>
      </w:r>
      <w:proofErr w:type="spellEnd"/>
      <w:r w:rsidRPr="002611D1">
        <w:rPr>
          <w:sz w:val="22"/>
        </w:rPr>
        <w:t>) наименование (-</w:t>
      </w:r>
      <w:proofErr w:type="spellStart"/>
      <w:r w:rsidRPr="002611D1">
        <w:rPr>
          <w:sz w:val="22"/>
        </w:rPr>
        <w:t>ия</w:t>
      </w:r>
      <w:proofErr w:type="spellEnd"/>
      <w:r w:rsidRPr="002611D1">
        <w:rPr>
          <w:sz w:val="22"/>
        </w:rPr>
        <w:t xml:space="preserve">):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950AD3" w:rsidRPr="002611D1" w14:paraId="75438A40" w14:textId="77777777" w:rsidTr="00CC1F07">
        <w:tc>
          <w:tcPr>
            <w:tcW w:w="9345" w:type="dxa"/>
            <w:gridSpan w:val="2"/>
            <w:vAlign w:val="center"/>
          </w:tcPr>
          <w:p w14:paraId="58E21B70" w14:textId="77777777" w:rsidR="00950AD3" w:rsidRPr="002611D1" w:rsidRDefault="00950AD3" w:rsidP="00CC1F07">
            <w:pPr>
              <w:jc w:val="center"/>
              <w:rPr>
                <w:sz w:val="22"/>
              </w:rPr>
            </w:pPr>
            <w:r w:rsidRPr="002611D1">
              <w:rPr>
                <w:sz w:val="22"/>
              </w:rPr>
              <w:t xml:space="preserve">Данные Интернет-ресурса ОТС </w:t>
            </w:r>
            <w:r w:rsidRPr="002611D1">
              <w:t>(заполнить необходимое)</w:t>
            </w:r>
          </w:p>
        </w:tc>
      </w:tr>
      <w:tr w:rsidR="00950AD3" w:rsidRPr="002611D1" w14:paraId="26C6EEAF" w14:textId="77777777" w:rsidTr="00CC1F07">
        <w:tc>
          <w:tcPr>
            <w:tcW w:w="3114" w:type="dxa"/>
            <w:vAlign w:val="center"/>
          </w:tcPr>
          <w:p w14:paraId="3B1BAF0A" w14:textId="77777777" w:rsidR="00950AD3" w:rsidRPr="00DB071E" w:rsidRDefault="00950AD3" w:rsidP="00DB071E">
            <w:pPr>
              <w:widowControl w:val="0"/>
              <w:spacing w:after="0" w:line="240" w:lineRule="auto"/>
              <w:ind w:right="0" w:firstLine="0"/>
              <w:jc w:val="left"/>
              <w:rPr>
                <w:rFonts w:eastAsia="Arial Unicode MS"/>
                <w:sz w:val="22"/>
                <w:lang w:bidi="ru-RU"/>
              </w:rPr>
            </w:pPr>
            <w:r w:rsidRPr="00DB071E">
              <w:rPr>
                <w:rFonts w:eastAsia="Arial Unicode MS"/>
                <w:sz w:val="22"/>
                <w:lang w:bidi="ru-RU"/>
              </w:rPr>
              <w:t xml:space="preserve">Интернет-сайт </w:t>
            </w:r>
          </w:p>
          <w:p w14:paraId="3016DACA" w14:textId="77777777" w:rsidR="00950AD3" w:rsidRPr="00DB071E" w:rsidRDefault="00950AD3" w:rsidP="00DB071E">
            <w:pPr>
              <w:widowControl w:val="0"/>
              <w:spacing w:after="0" w:line="240" w:lineRule="auto"/>
              <w:ind w:right="0" w:firstLine="0"/>
              <w:jc w:val="left"/>
              <w:rPr>
                <w:rFonts w:eastAsia="Arial Unicode MS"/>
                <w:sz w:val="22"/>
                <w:lang w:bidi="ru-RU"/>
              </w:rPr>
            </w:pPr>
            <w:r w:rsidRPr="00DB071E">
              <w:rPr>
                <w:rFonts w:eastAsia="Arial Unicode MS"/>
                <w:sz w:val="22"/>
                <w:lang w:bidi="ru-RU"/>
              </w:rPr>
              <w:t xml:space="preserve">Доменное имя  </w:t>
            </w:r>
          </w:p>
        </w:tc>
        <w:tc>
          <w:tcPr>
            <w:tcW w:w="6231" w:type="dxa"/>
            <w:vAlign w:val="center"/>
          </w:tcPr>
          <w:p w14:paraId="77D44E26" w14:textId="77777777" w:rsidR="00950AD3" w:rsidRPr="002611D1" w:rsidRDefault="00950AD3" w:rsidP="00CC1F07">
            <w:pPr>
              <w:jc w:val="center"/>
            </w:pPr>
          </w:p>
        </w:tc>
      </w:tr>
      <w:tr w:rsidR="00950AD3" w:rsidRPr="002611D1" w14:paraId="513A9BD0" w14:textId="77777777" w:rsidTr="00CC1F07">
        <w:tc>
          <w:tcPr>
            <w:tcW w:w="3114" w:type="dxa"/>
            <w:vAlign w:val="center"/>
          </w:tcPr>
          <w:p w14:paraId="38BF7230" w14:textId="77777777" w:rsidR="00950AD3" w:rsidRPr="00DB071E" w:rsidRDefault="00950AD3" w:rsidP="00DB071E">
            <w:pPr>
              <w:widowControl w:val="0"/>
              <w:spacing w:after="0" w:line="240" w:lineRule="auto"/>
              <w:ind w:right="0" w:firstLine="0"/>
              <w:jc w:val="left"/>
              <w:rPr>
                <w:rFonts w:eastAsia="Arial Unicode MS"/>
                <w:sz w:val="22"/>
                <w:lang w:bidi="ru-RU"/>
              </w:rPr>
            </w:pPr>
            <w:r w:rsidRPr="00DB071E">
              <w:rPr>
                <w:rFonts w:eastAsia="Arial Unicode MS"/>
                <w:sz w:val="22"/>
                <w:lang w:bidi="ru-RU"/>
              </w:rPr>
              <w:t>Мобильное приложение</w:t>
            </w:r>
          </w:p>
          <w:p w14:paraId="238C6146" w14:textId="77777777" w:rsidR="00950AD3" w:rsidRPr="00DB071E" w:rsidRDefault="00950AD3" w:rsidP="00DB071E">
            <w:pPr>
              <w:widowControl w:val="0"/>
              <w:spacing w:after="0" w:line="240" w:lineRule="auto"/>
              <w:ind w:right="0" w:firstLine="0"/>
              <w:jc w:val="left"/>
              <w:rPr>
                <w:rFonts w:eastAsia="Arial Unicode MS"/>
                <w:sz w:val="22"/>
                <w:lang w:bidi="ru-RU"/>
              </w:rPr>
            </w:pPr>
            <w:r w:rsidRPr="00DB071E">
              <w:rPr>
                <w:rFonts w:eastAsia="Arial Unicode MS"/>
                <w:sz w:val="22"/>
                <w:lang w:bidi="ru-RU"/>
              </w:rPr>
              <w:t>Наименование приложения</w:t>
            </w:r>
          </w:p>
        </w:tc>
        <w:tc>
          <w:tcPr>
            <w:tcW w:w="6231" w:type="dxa"/>
            <w:vAlign w:val="center"/>
          </w:tcPr>
          <w:p w14:paraId="5B7C78FE" w14:textId="77777777" w:rsidR="00950AD3" w:rsidRPr="002611D1" w:rsidRDefault="00950AD3" w:rsidP="00CC1F07">
            <w:pPr>
              <w:jc w:val="center"/>
            </w:pPr>
          </w:p>
        </w:tc>
      </w:tr>
    </w:tbl>
    <w:p w14:paraId="507857D9" w14:textId="77777777" w:rsidR="00950AD3" w:rsidRPr="002611D1" w:rsidRDefault="00950AD3" w:rsidP="00950AD3">
      <w:pPr>
        <w:ind w:firstLine="709"/>
        <w:rPr>
          <w:sz w:val="22"/>
        </w:rPr>
      </w:pPr>
      <w:r w:rsidRPr="002611D1">
        <w:rPr>
          <w:sz w:val="22"/>
        </w:rPr>
        <w:t>Подтверждаю, что до подписания настоящего Заявления ознакомился и согласился с Тарифами, размещенными на сайте ЗАО «БСБ Банк» (</w:t>
      </w:r>
      <w:hyperlink r:id="rId23" w:history="1">
        <w:r w:rsidRPr="002611D1">
          <w:rPr>
            <w:sz w:val="22"/>
          </w:rPr>
          <w:t>www.bsb.by</w:t>
        </w:r>
      </w:hyperlink>
      <w:r w:rsidRPr="002611D1">
        <w:rPr>
          <w:sz w:val="22"/>
        </w:rPr>
        <w:t>).</w:t>
      </w:r>
    </w:p>
    <w:p w14:paraId="33CEFF24" w14:textId="09800B86" w:rsidR="00950AD3" w:rsidRDefault="00950AD3" w:rsidP="00950AD3">
      <w:pPr>
        <w:rPr>
          <w:sz w:val="22"/>
        </w:rPr>
      </w:pPr>
    </w:p>
    <w:p w14:paraId="1046B7D6" w14:textId="77777777" w:rsidR="00950AD3" w:rsidRPr="002611D1" w:rsidRDefault="00950AD3" w:rsidP="00950AD3">
      <w:pPr>
        <w:rPr>
          <w:sz w:val="22"/>
        </w:rPr>
      </w:pPr>
    </w:p>
    <w:p w14:paraId="783F35EE" w14:textId="77777777" w:rsidR="00950AD3" w:rsidRPr="00950AD3" w:rsidRDefault="00950AD3" w:rsidP="00950AD3">
      <w:pPr>
        <w:widowControl w:val="0"/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2"/>
          <w:lang w:eastAsia="en-US"/>
        </w:rPr>
      </w:pPr>
      <w:r w:rsidRPr="00950AD3">
        <w:rPr>
          <w:color w:val="auto"/>
          <w:sz w:val="22"/>
          <w:lang w:eastAsia="en-US"/>
        </w:rPr>
        <w:t xml:space="preserve">   Заявление подал (-а) </w:t>
      </w:r>
    </w:p>
    <w:p w14:paraId="2C04E18D" w14:textId="77777777" w:rsidR="00950AD3" w:rsidRPr="00950AD3" w:rsidRDefault="00950AD3" w:rsidP="00950AD3">
      <w:pPr>
        <w:widowControl w:val="0"/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2"/>
          <w:lang w:eastAsia="en-US"/>
        </w:rPr>
      </w:pPr>
      <w:r w:rsidRPr="00950AD3">
        <w:rPr>
          <w:color w:val="auto"/>
          <w:sz w:val="22"/>
          <w:lang w:eastAsia="en-US"/>
        </w:rPr>
        <w:t>«__»  ___________ 20____ г.         _____________________      ________________________________</w:t>
      </w:r>
    </w:p>
    <w:p w14:paraId="524D9BE3" w14:textId="77777777" w:rsidR="00950AD3" w:rsidRPr="00950AD3" w:rsidRDefault="00950AD3" w:rsidP="00950AD3">
      <w:pPr>
        <w:widowControl w:val="0"/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2"/>
          <w:lang w:eastAsia="en-US"/>
        </w:rPr>
      </w:pPr>
      <w:r w:rsidRPr="00950AD3">
        <w:rPr>
          <w:color w:val="auto"/>
          <w:sz w:val="22"/>
          <w:lang w:eastAsia="en-US"/>
        </w:rPr>
        <w:t xml:space="preserve">                                                        </w:t>
      </w:r>
      <w:r w:rsidRPr="00950AD3">
        <w:rPr>
          <w:sz w:val="16"/>
          <w:szCs w:val="16"/>
        </w:rPr>
        <w:t xml:space="preserve">     </w:t>
      </w:r>
      <w:r w:rsidRPr="00950AD3">
        <w:rPr>
          <w:color w:val="auto"/>
          <w:sz w:val="16"/>
          <w:szCs w:val="16"/>
          <w:lang w:eastAsia="en-US"/>
        </w:rPr>
        <w:t>(подпись представителя ОТС)</w:t>
      </w:r>
    </w:p>
    <w:p w14:paraId="0662401D" w14:textId="77777777" w:rsidR="00950AD3" w:rsidRPr="00950AD3" w:rsidRDefault="00950AD3" w:rsidP="00950AD3">
      <w:pPr>
        <w:widowControl w:val="0"/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2"/>
          <w:lang w:eastAsia="en-US"/>
        </w:rPr>
      </w:pPr>
    </w:p>
    <w:p w14:paraId="02425A8D" w14:textId="77777777" w:rsidR="00950AD3" w:rsidRPr="00950AD3" w:rsidRDefault="00950AD3" w:rsidP="00950AD3">
      <w:pPr>
        <w:widowControl w:val="0"/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2"/>
          <w:lang w:eastAsia="en-US"/>
        </w:rPr>
      </w:pPr>
      <w:r w:rsidRPr="00950AD3">
        <w:rPr>
          <w:color w:val="auto"/>
          <w:sz w:val="22"/>
          <w:lang w:eastAsia="en-US"/>
        </w:rPr>
        <w:t xml:space="preserve">Заявление принял (-а) </w:t>
      </w:r>
    </w:p>
    <w:p w14:paraId="469887AC" w14:textId="77777777" w:rsidR="00950AD3" w:rsidRPr="00950AD3" w:rsidRDefault="00950AD3" w:rsidP="00950AD3">
      <w:pPr>
        <w:widowControl w:val="0"/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2"/>
          <w:lang w:eastAsia="en-US"/>
        </w:rPr>
      </w:pPr>
      <w:r w:rsidRPr="00950AD3">
        <w:rPr>
          <w:color w:val="auto"/>
          <w:sz w:val="22"/>
          <w:lang w:eastAsia="en-US"/>
        </w:rPr>
        <w:t>«__»  ___________ 20____ г.         _____________________      ________________________________</w:t>
      </w:r>
    </w:p>
    <w:p w14:paraId="6499B105" w14:textId="77777777" w:rsidR="00950AD3" w:rsidRPr="00950AD3" w:rsidRDefault="00950AD3" w:rsidP="00950AD3">
      <w:pPr>
        <w:widowControl w:val="0"/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2"/>
          <w:lang w:eastAsia="en-US"/>
        </w:rPr>
      </w:pPr>
      <w:r w:rsidRPr="00950AD3">
        <w:rPr>
          <w:color w:val="auto"/>
          <w:sz w:val="22"/>
          <w:lang w:eastAsia="en-US"/>
        </w:rPr>
        <w:t xml:space="preserve">                                                          </w:t>
      </w:r>
      <w:r w:rsidRPr="00950AD3">
        <w:rPr>
          <w:color w:val="auto"/>
          <w:sz w:val="16"/>
          <w:szCs w:val="16"/>
          <w:lang w:eastAsia="en-US"/>
        </w:rPr>
        <w:t xml:space="preserve"> (подпись представителя Банка)</w:t>
      </w:r>
    </w:p>
    <w:p w14:paraId="7728EDFF" w14:textId="77777777" w:rsidR="00950AD3" w:rsidRPr="00950AD3" w:rsidRDefault="00950AD3" w:rsidP="00950AD3">
      <w:pPr>
        <w:widowControl w:val="0"/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2"/>
          <w:lang w:eastAsia="en-US"/>
        </w:rPr>
      </w:pPr>
    </w:p>
    <w:p w14:paraId="783F4007" w14:textId="77777777" w:rsidR="00950AD3" w:rsidRPr="00950AD3" w:rsidRDefault="00950AD3" w:rsidP="00950AD3">
      <w:pPr>
        <w:widowControl w:val="0"/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2"/>
          <w:lang w:eastAsia="en-US"/>
        </w:rPr>
      </w:pPr>
      <w:r w:rsidRPr="00950AD3">
        <w:rPr>
          <w:color w:val="auto"/>
          <w:sz w:val="22"/>
          <w:lang w:eastAsia="en-US"/>
        </w:rPr>
        <w:t xml:space="preserve">Заявление обработал (-а) </w:t>
      </w:r>
    </w:p>
    <w:p w14:paraId="2D883811" w14:textId="77777777" w:rsidR="00950AD3" w:rsidRPr="00950AD3" w:rsidRDefault="00950AD3" w:rsidP="00950AD3">
      <w:pPr>
        <w:widowControl w:val="0"/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22"/>
          <w:lang w:eastAsia="en-US"/>
        </w:rPr>
      </w:pPr>
      <w:r w:rsidRPr="00950AD3">
        <w:rPr>
          <w:color w:val="auto"/>
          <w:sz w:val="22"/>
          <w:lang w:eastAsia="en-US"/>
        </w:rPr>
        <w:t>«__»  ___________ 20____ г.         _____________________      ________________________________</w:t>
      </w:r>
    </w:p>
    <w:p w14:paraId="5DDBB0D3" w14:textId="77777777" w:rsidR="00950AD3" w:rsidRPr="00950AD3" w:rsidRDefault="00950AD3" w:rsidP="00950AD3">
      <w:pPr>
        <w:widowControl w:val="0"/>
        <w:autoSpaceDE w:val="0"/>
        <w:autoSpaceDN w:val="0"/>
        <w:spacing w:after="0" w:line="240" w:lineRule="auto"/>
        <w:ind w:right="0" w:firstLine="0"/>
        <w:jc w:val="left"/>
        <w:rPr>
          <w:color w:val="auto"/>
          <w:sz w:val="16"/>
          <w:szCs w:val="16"/>
          <w:lang w:eastAsia="en-US"/>
        </w:rPr>
      </w:pPr>
      <w:r w:rsidRPr="00950AD3">
        <w:rPr>
          <w:color w:val="auto"/>
          <w:sz w:val="22"/>
          <w:lang w:eastAsia="en-US"/>
        </w:rPr>
        <w:t xml:space="preserve">                                                           </w:t>
      </w:r>
      <w:r w:rsidRPr="00950AD3">
        <w:rPr>
          <w:color w:val="auto"/>
          <w:sz w:val="16"/>
          <w:szCs w:val="16"/>
          <w:lang w:eastAsia="en-US"/>
        </w:rPr>
        <w:t>(подпись представителя Банка)</w:t>
      </w:r>
    </w:p>
    <w:p w14:paraId="449727C5" w14:textId="5BF9B106" w:rsidR="00B02E93" w:rsidRPr="00BC4901" w:rsidRDefault="00950AD3" w:rsidP="00950AD3">
      <w:pPr>
        <w:spacing w:after="0" w:line="238" w:lineRule="auto"/>
        <w:ind w:left="5670" w:right="0" w:firstLine="0"/>
      </w:pPr>
      <w:r w:rsidRPr="007A38B2">
        <w:rPr>
          <w:sz w:val="22"/>
        </w:rPr>
        <w:t xml:space="preserve">                                                            </w:t>
      </w:r>
    </w:p>
    <w:p w14:paraId="18490D5F" w14:textId="77777777" w:rsidR="00502A50" w:rsidRDefault="00502A50" w:rsidP="00B02E93">
      <w:pPr>
        <w:spacing w:after="0" w:line="238" w:lineRule="auto"/>
        <w:ind w:left="5670" w:right="0" w:firstLine="0"/>
      </w:pPr>
    </w:p>
    <w:p w14:paraId="1F72A5B1" w14:textId="77777777" w:rsidR="00502A50" w:rsidRDefault="00502A50" w:rsidP="00B02E93">
      <w:pPr>
        <w:spacing w:after="0" w:line="238" w:lineRule="auto"/>
        <w:ind w:left="5670" w:right="0" w:firstLine="0"/>
      </w:pPr>
    </w:p>
    <w:p w14:paraId="4FFE9B76" w14:textId="77777777" w:rsidR="00A00579" w:rsidRDefault="00A00579" w:rsidP="00B02E93">
      <w:pPr>
        <w:spacing w:after="0" w:line="238" w:lineRule="auto"/>
        <w:ind w:left="5670" w:right="0" w:firstLine="0"/>
      </w:pPr>
    </w:p>
    <w:p w14:paraId="6927F389" w14:textId="77777777" w:rsidR="00A00579" w:rsidRDefault="00A00579" w:rsidP="00B02E93">
      <w:pPr>
        <w:spacing w:after="0" w:line="238" w:lineRule="auto"/>
        <w:ind w:left="5670" w:right="0" w:firstLine="0"/>
      </w:pPr>
    </w:p>
    <w:p w14:paraId="4B997EDA" w14:textId="77777777" w:rsidR="00A00579" w:rsidRDefault="00A00579" w:rsidP="00B02E93">
      <w:pPr>
        <w:spacing w:after="0" w:line="238" w:lineRule="auto"/>
        <w:ind w:left="5670" w:right="0" w:firstLine="0"/>
      </w:pPr>
    </w:p>
    <w:p w14:paraId="6F2C83EB" w14:textId="77777777" w:rsidR="00A00579" w:rsidRDefault="00A00579" w:rsidP="00B02E93">
      <w:pPr>
        <w:spacing w:after="0" w:line="238" w:lineRule="auto"/>
        <w:ind w:left="5670" w:right="0" w:firstLine="0"/>
      </w:pPr>
    </w:p>
    <w:p w14:paraId="0410D678" w14:textId="77777777" w:rsidR="00A00579" w:rsidRDefault="00A00579" w:rsidP="00B02E93">
      <w:pPr>
        <w:spacing w:after="0" w:line="238" w:lineRule="auto"/>
        <w:ind w:left="5670" w:right="0" w:firstLine="0"/>
      </w:pPr>
    </w:p>
    <w:p w14:paraId="4B6548B8" w14:textId="77777777" w:rsidR="00A00579" w:rsidRDefault="00A00579" w:rsidP="00B02E93">
      <w:pPr>
        <w:spacing w:after="0" w:line="238" w:lineRule="auto"/>
        <w:ind w:left="5670" w:right="0" w:firstLine="0"/>
      </w:pPr>
    </w:p>
    <w:p w14:paraId="2CB38AE8" w14:textId="77777777" w:rsidR="00A00579" w:rsidRDefault="00A00579" w:rsidP="00B02E93">
      <w:pPr>
        <w:spacing w:after="0" w:line="238" w:lineRule="auto"/>
        <w:ind w:left="5670" w:right="0" w:firstLine="0"/>
      </w:pPr>
    </w:p>
    <w:p w14:paraId="2788E3FF" w14:textId="77777777" w:rsidR="00A00579" w:rsidRDefault="00A00579" w:rsidP="00B02E93">
      <w:pPr>
        <w:spacing w:after="0" w:line="238" w:lineRule="auto"/>
        <w:ind w:left="5670" w:right="0" w:firstLine="0"/>
      </w:pPr>
    </w:p>
    <w:p w14:paraId="5D4B0428" w14:textId="00CC262E" w:rsidR="00B02E93" w:rsidRPr="00BC4901" w:rsidRDefault="00B02E93" w:rsidP="00B02E93">
      <w:pPr>
        <w:spacing w:after="0" w:line="238" w:lineRule="auto"/>
        <w:ind w:left="5670" w:right="0" w:firstLine="0"/>
      </w:pPr>
      <w:r w:rsidRPr="00BC4901">
        <w:lastRenderedPageBreak/>
        <w:t xml:space="preserve">Приложение </w:t>
      </w:r>
      <w:r w:rsidR="00950AD3">
        <w:t>8</w:t>
      </w:r>
    </w:p>
    <w:p w14:paraId="21EB4DF2" w14:textId="77777777" w:rsidR="00B02E93" w:rsidRPr="00BC4901" w:rsidRDefault="00B02E93" w:rsidP="00B02E93">
      <w:pPr>
        <w:spacing w:after="0" w:line="238" w:lineRule="auto"/>
        <w:ind w:left="5670" w:right="0" w:firstLine="0"/>
      </w:pPr>
      <w:r w:rsidRPr="00BC4901">
        <w:t xml:space="preserve">к Договору интернет-эквайринга по операциям при использовании банковских платежных карточек в организациях торговли (сервиса) в </w:t>
      </w:r>
    </w:p>
    <w:p w14:paraId="5B1A0777" w14:textId="77777777" w:rsidR="00B02E93" w:rsidRPr="00BC4901" w:rsidRDefault="00B02E93" w:rsidP="00B02E93">
      <w:pPr>
        <w:spacing w:after="0" w:line="259" w:lineRule="auto"/>
        <w:ind w:left="3737" w:right="0" w:firstLine="0"/>
        <w:jc w:val="center"/>
      </w:pPr>
      <w:r w:rsidRPr="00BC4901">
        <w:t>ЗАО «БСБ Банк»</w:t>
      </w:r>
    </w:p>
    <w:p w14:paraId="128CF40D" w14:textId="3F96E07F" w:rsidR="00B02E93" w:rsidRDefault="00B02E93" w:rsidP="00B02E93">
      <w:pPr>
        <w:ind w:right="0" w:firstLine="0"/>
      </w:pPr>
    </w:p>
    <w:p w14:paraId="1A2F2ECC" w14:textId="77777777" w:rsidR="006928E9" w:rsidRPr="00BC4901" w:rsidRDefault="006928E9" w:rsidP="00B02E93">
      <w:pPr>
        <w:ind w:right="0" w:firstLine="0"/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  <w:gridCol w:w="4703"/>
      </w:tblGrid>
      <w:tr w:rsidR="00950AD3" w14:paraId="47200551" w14:textId="77777777" w:rsidTr="00CC1F07">
        <w:tc>
          <w:tcPr>
            <w:tcW w:w="4903" w:type="dxa"/>
          </w:tcPr>
          <w:p w14:paraId="4D816E2C" w14:textId="77777777" w:rsidR="00950AD3" w:rsidRDefault="00950AD3" w:rsidP="00CC1F07">
            <w:pPr>
              <w:rPr>
                <w:sz w:val="22"/>
                <w:lang w:val="en-US" w:eastAsia="en-US"/>
              </w:rPr>
            </w:pPr>
          </w:p>
        </w:tc>
        <w:tc>
          <w:tcPr>
            <w:tcW w:w="4703" w:type="dxa"/>
          </w:tcPr>
          <w:p w14:paraId="796C6306" w14:textId="77777777" w:rsidR="00950AD3" w:rsidRDefault="00950AD3" w:rsidP="00CC1F07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ЗАО «БСБ Банк»</w:t>
            </w:r>
          </w:p>
          <w:p w14:paraId="4E1FE39A" w14:textId="77777777" w:rsidR="00950AD3" w:rsidRDefault="00950AD3" w:rsidP="00CC1F07">
            <w:pPr>
              <w:rPr>
                <w:color w:val="auto"/>
                <w:sz w:val="22"/>
                <w:lang w:eastAsia="en-US"/>
              </w:rPr>
            </w:pPr>
          </w:p>
          <w:p w14:paraId="386B5FB1" w14:textId="77777777" w:rsidR="00950AD3" w:rsidRPr="00AD2F19" w:rsidRDefault="00950AD3" w:rsidP="00CC1F07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color w:val="auto"/>
                <w:sz w:val="16"/>
                <w:szCs w:val="16"/>
                <w:shd w:val="clear" w:color="auto" w:fill="FFFFFF"/>
                <w:lang w:eastAsia="en-US"/>
              </w:rPr>
            </w:pPr>
            <w:r w:rsidRPr="00AD2F19">
              <w:rPr>
                <w:sz w:val="16"/>
                <w:szCs w:val="16"/>
                <w:shd w:val="clear" w:color="auto" w:fill="FFFFFF"/>
                <w:lang w:eastAsia="en-US"/>
              </w:rPr>
              <w:t>(наименование ОТС)</w:t>
            </w:r>
          </w:p>
          <w:p w14:paraId="0A42CD7D" w14:textId="77777777" w:rsidR="00950AD3" w:rsidRDefault="00950AD3" w:rsidP="00CC1F07">
            <w:pPr>
              <w:pBdr>
                <w:bottom w:val="single" w:sz="12" w:space="1" w:color="auto"/>
                <w:between w:val="single" w:sz="12" w:space="1" w:color="auto"/>
              </w:pBdr>
              <w:rPr>
                <w:color w:val="auto"/>
                <w:sz w:val="22"/>
                <w:shd w:val="clear" w:color="auto" w:fill="FFFFFF"/>
                <w:lang w:eastAsia="en-US"/>
              </w:rPr>
            </w:pPr>
          </w:p>
          <w:p w14:paraId="3FD1F320" w14:textId="77777777" w:rsidR="00950AD3" w:rsidRPr="00AD2F19" w:rsidRDefault="00950AD3" w:rsidP="00CC1F07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color w:val="auto"/>
                <w:sz w:val="16"/>
                <w:szCs w:val="16"/>
                <w:shd w:val="clear" w:color="auto" w:fill="FFFFFF"/>
                <w:lang w:eastAsia="en-US"/>
              </w:rPr>
            </w:pPr>
            <w:r w:rsidRPr="00AD2F19">
              <w:rPr>
                <w:sz w:val="16"/>
                <w:szCs w:val="16"/>
                <w:shd w:val="clear" w:color="auto" w:fill="FFFFFF"/>
                <w:lang w:eastAsia="en-US"/>
              </w:rPr>
              <w:t>(УНП)</w:t>
            </w:r>
          </w:p>
          <w:p w14:paraId="7468EDBC" w14:textId="77777777" w:rsidR="00950AD3" w:rsidRDefault="00950AD3" w:rsidP="00CC1F07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color w:val="auto"/>
                <w:sz w:val="22"/>
                <w:shd w:val="clear" w:color="auto" w:fill="FFFFFF"/>
                <w:lang w:eastAsia="en-US"/>
              </w:rPr>
            </w:pPr>
          </w:p>
          <w:p w14:paraId="787540B3" w14:textId="77777777" w:rsidR="00950AD3" w:rsidRDefault="00950AD3" w:rsidP="00CC1F07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color w:val="auto"/>
                <w:sz w:val="22"/>
                <w:shd w:val="clear" w:color="auto" w:fill="FFFFFF"/>
                <w:lang w:eastAsia="en-US"/>
              </w:rPr>
            </w:pPr>
          </w:p>
          <w:p w14:paraId="45401986" w14:textId="77777777" w:rsidR="00950AD3" w:rsidRDefault="00950AD3" w:rsidP="00CC1F07">
            <w:pPr>
              <w:jc w:val="center"/>
              <w:rPr>
                <w:color w:val="333333"/>
                <w:sz w:val="22"/>
                <w:shd w:val="clear" w:color="auto" w:fill="FFFFFF"/>
                <w:lang w:eastAsia="en-US"/>
              </w:rPr>
            </w:pPr>
            <w:r w:rsidRPr="00AD2F19">
              <w:rPr>
                <w:sz w:val="16"/>
                <w:szCs w:val="16"/>
                <w:shd w:val="clear" w:color="auto" w:fill="FFFFFF"/>
                <w:lang w:eastAsia="en-US"/>
              </w:rPr>
              <w:t>(юридический адрес)</w:t>
            </w:r>
          </w:p>
        </w:tc>
      </w:tr>
    </w:tbl>
    <w:p w14:paraId="3278D3E3" w14:textId="77777777" w:rsidR="00950AD3" w:rsidRPr="00A030B7" w:rsidRDefault="00950AD3" w:rsidP="00A030B7">
      <w:pPr>
        <w:widowControl w:val="0"/>
        <w:spacing w:after="0" w:line="240" w:lineRule="auto"/>
        <w:ind w:right="0" w:firstLine="0"/>
        <w:jc w:val="left"/>
        <w:rPr>
          <w:rFonts w:eastAsia="Arial Unicode MS"/>
          <w:sz w:val="22"/>
          <w:lang w:bidi="ru-RU"/>
        </w:rPr>
      </w:pPr>
    </w:p>
    <w:p w14:paraId="60656EAD" w14:textId="77777777" w:rsidR="00950AD3" w:rsidRPr="00A030B7" w:rsidRDefault="00950AD3" w:rsidP="00A030B7">
      <w:pPr>
        <w:widowControl w:val="0"/>
        <w:spacing w:after="0" w:line="240" w:lineRule="auto"/>
        <w:ind w:right="0" w:firstLine="0"/>
        <w:jc w:val="left"/>
        <w:rPr>
          <w:rFonts w:eastAsia="Arial Unicode MS"/>
          <w:sz w:val="22"/>
          <w:lang w:bidi="ru-RU"/>
        </w:rPr>
      </w:pPr>
      <w:r w:rsidRPr="00A030B7">
        <w:rPr>
          <w:rFonts w:eastAsia="Arial Unicode MS"/>
          <w:sz w:val="22"/>
          <w:lang w:bidi="ru-RU"/>
        </w:rPr>
        <w:t xml:space="preserve">ЗАЯВЛЕНИЕ </w:t>
      </w:r>
    </w:p>
    <w:p w14:paraId="2E53BA11" w14:textId="77777777" w:rsidR="00950AD3" w:rsidRPr="00A030B7" w:rsidRDefault="00950AD3" w:rsidP="00A030B7">
      <w:pPr>
        <w:widowControl w:val="0"/>
        <w:spacing w:after="0" w:line="240" w:lineRule="auto"/>
        <w:ind w:right="0" w:firstLine="0"/>
        <w:jc w:val="left"/>
        <w:rPr>
          <w:rFonts w:eastAsia="Arial Unicode MS"/>
          <w:sz w:val="22"/>
          <w:lang w:bidi="ru-RU"/>
        </w:rPr>
      </w:pPr>
      <w:r w:rsidRPr="00A030B7">
        <w:rPr>
          <w:rFonts w:eastAsia="Arial Unicode MS"/>
          <w:sz w:val="22"/>
          <w:lang w:bidi="ru-RU"/>
        </w:rPr>
        <w:t xml:space="preserve">об изменении реквизитов </w:t>
      </w:r>
    </w:p>
    <w:p w14:paraId="5D15E222" w14:textId="77777777" w:rsidR="00950AD3" w:rsidRPr="00A030B7" w:rsidRDefault="00950AD3" w:rsidP="00A030B7">
      <w:pPr>
        <w:widowControl w:val="0"/>
        <w:spacing w:after="0" w:line="240" w:lineRule="auto"/>
        <w:ind w:right="0" w:firstLine="0"/>
        <w:jc w:val="left"/>
        <w:rPr>
          <w:rFonts w:eastAsia="Arial Unicode MS"/>
          <w:sz w:val="22"/>
          <w:lang w:bidi="ru-RU"/>
        </w:rPr>
      </w:pPr>
      <w:r w:rsidRPr="00A030B7">
        <w:rPr>
          <w:rFonts w:eastAsia="Arial Unicode MS"/>
          <w:sz w:val="22"/>
          <w:lang w:bidi="ru-RU"/>
        </w:rPr>
        <w:t>интернет-ресурса</w:t>
      </w:r>
    </w:p>
    <w:p w14:paraId="2B9128E4" w14:textId="77777777" w:rsidR="00950AD3" w:rsidRPr="00A030B7" w:rsidRDefault="00950AD3" w:rsidP="00A030B7">
      <w:pPr>
        <w:widowControl w:val="0"/>
        <w:spacing w:after="0" w:line="240" w:lineRule="auto"/>
        <w:ind w:right="0" w:firstLine="0"/>
        <w:jc w:val="left"/>
        <w:rPr>
          <w:rFonts w:eastAsia="Arial Unicode MS"/>
          <w:sz w:val="22"/>
          <w:lang w:bidi="ru-RU"/>
        </w:rPr>
      </w:pPr>
      <w:r w:rsidRPr="00A030B7">
        <w:rPr>
          <w:rFonts w:eastAsia="Arial Unicode MS"/>
          <w:sz w:val="22"/>
          <w:lang w:bidi="ru-RU"/>
        </w:rPr>
        <w:t>«___» __________ 20__ г.</w:t>
      </w:r>
    </w:p>
    <w:p w14:paraId="7ADA73F0" w14:textId="77777777" w:rsidR="00950AD3" w:rsidRDefault="00950AD3" w:rsidP="00950AD3">
      <w:pPr>
        <w:rPr>
          <w:sz w:val="22"/>
        </w:rPr>
      </w:pPr>
    </w:p>
    <w:p w14:paraId="299EB879" w14:textId="77777777" w:rsidR="00950AD3" w:rsidRPr="00A030B7" w:rsidRDefault="00950AD3" w:rsidP="00A030B7">
      <w:pPr>
        <w:widowControl w:val="0"/>
        <w:spacing w:after="0" w:line="240" w:lineRule="auto"/>
        <w:ind w:right="0" w:firstLine="709"/>
        <w:jc w:val="left"/>
        <w:rPr>
          <w:rFonts w:eastAsia="Arial Unicode MS"/>
          <w:sz w:val="22"/>
          <w:lang w:bidi="ru-RU"/>
        </w:rPr>
      </w:pPr>
      <w:r w:rsidRPr="00A030B7">
        <w:rPr>
          <w:rFonts w:eastAsia="Arial Unicode MS"/>
          <w:sz w:val="22"/>
          <w:lang w:bidi="ru-RU"/>
        </w:rPr>
        <w:t>Прошу изменить реквизиты интернет-ресурса (-</w:t>
      </w:r>
      <w:proofErr w:type="spellStart"/>
      <w:r w:rsidRPr="00A030B7">
        <w:rPr>
          <w:rFonts w:eastAsia="Arial Unicode MS"/>
          <w:sz w:val="22"/>
          <w:lang w:bidi="ru-RU"/>
        </w:rPr>
        <w:t>ов</w:t>
      </w:r>
      <w:proofErr w:type="spellEnd"/>
      <w:r w:rsidRPr="00A030B7">
        <w:rPr>
          <w:rFonts w:eastAsia="Arial Unicode MS"/>
          <w:sz w:val="22"/>
          <w:lang w:bidi="ru-RU"/>
        </w:rPr>
        <w:t>) TID ____________________.</w:t>
      </w:r>
    </w:p>
    <w:p w14:paraId="4917BE37" w14:textId="77777777" w:rsidR="00950AD3" w:rsidRPr="00A030B7" w:rsidRDefault="00950AD3" w:rsidP="00A030B7">
      <w:pPr>
        <w:widowControl w:val="0"/>
        <w:spacing w:after="0" w:line="240" w:lineRule="auto"/>
        <w:ind w:right="0" w:firstLine="709"/>
        <w:jc w:val="left"/>
        <w:rPr>
          <w:rFonts w:eastAsia="Arial Unicode MS"/>
          <w:sz w:val="22"/>
          <w:lang w:bidi="ru-RU"/>
        </w:rPr>
      </w:pPr>
    </w:p>
    <w:p w14:paraId="2EE93007" w14:textId="77777777" w:rsidR="00950AD3" w:rsidRPr="00A030B7" w:rsidRDefault="00950AD3" w:rsidP="00A030B7">
      <w:pPr>
        <w:widowControl w:val="0"/>
        <w:spacing w:after="0" w:line="240" w:lineRule="auto"/>
        <w:ind w:right="0" w:firstLine="709"/>
        <w:jc w:val="left"/>
        <w:rPr>
          <w:rFonts w:eastAsia="Arial Unicode MS"/>
          <w:sz w:val="22"/>
          <w:lang w:bidi="ru-RU"/>
        </w:rPr>
      </w:pPr>
      <w:r w:rsidRPr="00A030B7">
        <w:rPr>
          <w:rFonts w:eastAsia="Arial Unicode MS"/>
          <w:sz w:val="22"/>
          <w:lang w:bidi="ru-RU"/>
        </w:rPr>
        <w:t xml:space="preserve">Изменению подлежат (поставить отметку напротив выбранного варианта):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950AD3" w14:paraId="6D8D01F9" w14:textId="77777777" w:rsidTr="00CC1F07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5389" w14:textId="77777777" w:rsidR="00950AD3" w:rsidRPr="00A030B7" w:rsidRDefault="00950AD3" w:rsidP="00A030B7">
            <w:pPr>
              <w:widowControl w:val="0"/>
              <w:spacing w:after="0" w:line="240" w:lineRule="auto"/>
              <w:ind w:right="0" w:firstLine="0"/>
              <w:jc w:val="left"/>
              <w:rPr>
                <w:rFonts w:eastAsia="Arial Unicode MS"/>
                <w:sz w:val="22"/>
                <w:lang w:eastAsia="en-US" w:bidi="ru-RU"/>
              </w:rPr>
            </w:pPr>
            <w:r w:rsidRPr="00A030B7">
              <w:rPr>
                <w:rFonts w:eastAsia="Arial Unicode MS"/>
                <w:sz w:val="22"/>
                <w:lang w:eastAsia="en-US" w:bidi="ru-RU"/>
              </w:rPr>
              <w:t xml:space="preserve">Наименование интернет-ресурса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8430" w14:textId="77777777" w:rsidR="00950AD3" w:rsidRDefault="00950AD3" w:rsidP="00CC1F07">
            <w:pPr>
              <w:rPr>
                <w:sz w:val="22"/>
                <w:lang w:eastAsia="en-US"/>
              </w:rPr>
            </w:pPr>
          </w:p>
        </w:tc>
      </w:tr>
      <w:tr w:rsidR="00950AD3" w14:paraId="53A3B707" w14:textId="77777777" w:rsidTr="00CC1F07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193CF" w14:textId="77777777" w:rsidR="00950AD3" w:rsidRPr="00A030B7" w:rsidRDefault="00950AD3" w:rsidP="00A030B7">
            <w:pPr>
              <w:widowControl w:val="0"/>
              <w:spacing w:after="0" w:line="240" w:lineRule="auto"/>
              <w:ind w:right="0" w:firstLine="0"/>
              <w:jc w:val="left"/>
              <w:rPr>
                <w:rFonts w:eastAsia="Arial Unicode MS"/>
                <w:sz w:val="22"/>
                <w:lang w:eastAsia="en-US" w:bidi="ru-RU"/>
              </w:rPr>
            </w:pPr>
            <w:r w:rsidRPr="00A030B7">
              <w:rPr>
                <w:rFonts w:eastAsia="Arial Unicode MS"/>
                <w:sz w:val="22"/>
                <w:lang w:eastAsia="en-US" w:bidi="ru-RU"/>
              </w:rPr>
              <w:t xml:space="preserve">Счет для перечисления средств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4AD5" w14:textId="77777777" w:rsidR="00950AD3" w:rsidRDefault="00950AD3" w:rsidP="00CC1F07">
            <w:pPr>
              <w:rPr>
                <w:sz w:val="22"/>
                <w:lang w:eastAsia="en-US"/>
              </w:rPr>
            </w:pPr>
          </w:p>
        </w:tc>
      </w:tr>
      <w:tr w:rsidR="00950AD3" w14:paraId="7E115A79" w14:textId="77777777" w:rsidTr="00CC1F07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165BA" w14:textId="77777777" w:rsidR="00950AD3" w:rsidRPr="00A030B7" w:rsidRDefault="00950AD3" w:rsidP="00A030B7">
            <w:pPr>
              <w:widowControl w:val="0"/>
              <w:spacing w:after="0" w:line="240" w:lineRule="auto"/>
              <w:ind w:right="0" w:firstLine="0"/>
              <w:jc w:val="left"/>
              <w:rPr>
                <w:rFonts w:eastAsia="Arial Unicode MS"/>
                <w:sz w:val="22"/>
                <w:lang w:eastAsia="en-US" w:bidi="ru-RU"/>
              </w:rPr>
            </w:pPr>
            <w:r w:rsidRPr="00A030B7">
              <w:rPr>
                <w:rFonts w:eastAsia="Arial Unicode MS"/>
                <w:sz w:val="22"/>
                <w:lang w:eastAsia="en-US" w:bidi="ru-RU"/>
              </w:rPr>
              <w:t xml:space="preserve">Телефон пункта обслуживания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76C7" w14:textId="77777777" w:rsidR="00950AD3" w:rsidRDefault="00950AD3" w:rsidP="00CC1F07">
            <w:pPr>
              <w:rPr>
                <w:sz w:val="22"/>
                <w:lang w:eastAsia="en-US"/>
              </w:rPr>
            </w:pPr>
          </w:p>
        </w:tc>
      </w:tr>
      <w:tr w:rsidR="00950AD3" w14:paraId="40E3FD1F" w14:textId="77777777" w:rsidTr="00CC1F07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DE45" w14:textId="77777777" w:rsidR="00950AD3" w:rsidRPr="00A030B7" w:rsidRDefault="00950AD3" w:rsidP="00A030B7">
            <w:pPr>
              <w:widowControl w:val="0"/>
              <w:spacing w:after="0" w:line="240" w:lineRule="auto"/>
              <w:ind w:right="0" w:firstLine="0"/>
              <w:jc w:val="left"/>
              <w:rPr>
                <w:rFonts w:eastAsia="Arial Unicode MS"/>
                <w:sz w:val="22"/>
                <w:lang w:eastAsia="en-US" w:bidi="ru-RU"/>
              </w:rPr>
            </w:pPr>
            <w:r w:rsidRPr="00A030B7">
              <w:rPr>
                <w:rFonts w:eastAsia="Arial Unicode MS"/>
                <w:sz w:val="22"/>
                <w:lang w:eastAsia="en-US" w:bidi="ru-RU"/>
              </w:rPr>
              <w:t>Форма собственности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0943" w14:textId="77777777" w:rsidR="00950AD3" w:rsidRDefault="00950AD3" w:rsidP="00CC1F07">
            <w:pPr>
              <w:rPr>
                <w:sz w:val="22"/>
                <w:lang w:eastAsia="en-US"/>
              </w:rPr>
            </w:pPr>
          </w:p>
        </w:tc>
      </w:tr>
      <w:tr w:rsidR="00950AD3" w14:paraId="606FC245" w14:textId="77777777" w:rsidTr="00CC1F07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676E" w14:textId="77777777" w:rsidR="00950AD3" w:rsidRPr="00A030B7" w:rsidRDefault="00950AD3" w:rsidP="00A030B7">
            <w:pPr>
              <w:widowControl w:val="0"/>
              <w:spacing w:after="0" w:line="240" w:lineRule="auto"/>
              <w:ind w:right="0" w:firstLine="0"/>
              <w:jc w:val="left"/>
              <w:rPr>
                <w:rFonts w:eastAsia="Arial Unicode MS"/>
                <w:sz w:val="22"/>
                <w:lang w:eastAsia="en-US" w:bidi="ru-RU"/>
              </w:rPr>
            </w:pPr>
            <w:r w:rsidRPr="00A030B7">
              <w:rPr>
                <w:rFonts w:eastAsia="Arial Unicode MS"/>
                <w:sz w:val="22"/>
                <w:lang w:eastAsia="en-US" w:bidi="ru-RU"/>
              </w:rPr>
              <w:t>Иное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A049" w14:textId="77777777" w:rsidR="00950AD3" w:rsidRDefault="00950AD3" w:rsidP="00CC1F07">
            <w:pPr>
              <w:rPr>
                <w:sz w:val="22"/>
                <w:lang w:eastAsia="en-US"/>
              </w:rPr>
            </w:pPr>
          </w:p>
        </w:tc>
      </w:tr>
    </w:tbl>
    <w:p w14:paraId="3A7CC249" w14:textId="77777777" w:rsidR="00950AD3" w:rsidRDefault="00950AD3" w:rsidP="00950AD3">
      <w:pPr>
        <w:rPr>
          <w:sz w:val="22"/>
        </w:rPr>
      </w:pPr>
    </w:p>
    <w:p w14:paraId="5F362F9A" w14:textId="77777777" w:rsidR="00950AD3" w:rsidRPr="00A030B7" w:rsidRDefault="00950AD3" w:rsidP="00A030B7">
      <w:pPr>
        <w:widowControl w:val="0"/>
        <w:spacing w:after="0" w:line="240" w:lineRule="auto"/>
        <w:ind w:right="0" w:firstLine="709"/>
        <w:jc w:val="left"/>
        <w:rPr>
          <w:rFonts w:eastAsia="Arial Unicode MS"/>
          <w:sz w:val="22"/>
          <w:lang w:bidi="ru-RU"/>
        </w:rPr>
      </w:pPr>
      <w:r w:rsidRPr="00A030B7">
        <w:rPr>
          <w:rFonts w:eastAsia="Arial Unicode MS"/>
          <w:sz w:val="22"/>
          <w:lang w:bidi="ru-RU"/>
        </w:rPr>
        <w:t xml:space="preserve">Прошу установить следующий реквизит: </w:t>
      </w:r>
    </w:p>
    <w:p w14:paraId="3CCD12EB" w14:textId="77777777" w:rsidR="00950AD3" w:rsidRPr="00A030B7" w:rsidRDefault="00950AD3" w:rsidP="00A030B7">
      <w:pPr>
        <w:widowControl w:val="0"/>
        <w:spacing w:after="0" w:line="240" w:lineRule="auto"/>
        <w:ind w:right="0" w:firstLine="0"/>
        <w:jc w:val="left"/>
        <w:rPr>
          <w:rFonts w:eastAsia="Arial Unicode MS"/>
          <w:sz w:val="22"/>
          <w:lang w:bidi="ru-RU"/>
        </w:rPr>
      </w:pPr>
      <w:r w:rsidRPr="00A030B7">
        <w:rPr>
          <w:rFonts w:eastAsia="Arial Unicode MS"/>
          <w:sz w:val="22"/>
          <w:lang w:bidi="ru-RU"/>
        </w:rPr>
        <w:t>____________________________________________________________________________________.</w:t>
      </w:r>
    </w:p>
    <w:p w14:paraId="225B9166" w14:textId="77777777" w:rsidR="00950AD3" w:rsidRPr="00A030B7" w:rsidRDefault="00950AD3" w:rsidP="00A030B7">
      <w:pPr>
        <w:widowControl w:val="0"/>
        <w:spacing w:after="0" w:line="240" w:lineRule="auto"/>
        <w:ind w:right="0" w:firstLine="709"/>
        <w:jc w:val="left"/>
        <w:rPr>
          <w:rFonts w:eastAsia="Arial Unicode MS"/>
          <w:sz w:val="22"/>
          <w:lang w:bidi="ru-RU"/>
        </w:rPr>
      </w:pPr>
    </w:p>
    <w:p w14:paraId="2DE5A93B" w14:textId="77777777" w:rsidR="00950AD3" w:rsidRPr="00A030B7" w:rsidRDefault="00950AD3" w:rsidP="00A030B7">
      <w:pPr>
        <w:widowControl w:val="0"/>
        <w:spacing w:after="0" w:line="240" w:lineRule="auto"/>
        <w:ind w:right="0" w:firstLine="709"/>
        <w:jc w:val="left"/>
        <w:rPr>
          <w:rFonts w:eastAsia="Arial Unicode MS"/>
          <w:sz w:val="22"/>
          <w:lang w:bidi="ru-RU"/>
        </w:rPr>
      </w:pPr>
      <w:r w:rsidRPr="00A030B7">
        <w:rPr>
          <w:rFonts w:eastAsia="Arial Unicode MS"/>
          <w:sz w:val="22"/>
          <w:lang w:bidi="ru-RU"/>
        </w:rPr>
        <w:t>С тарифами Банка ознакомлен (-а) и согласен (-а).</w:t>
      </w:r>
    </w:p>
    <w:p w14:paraId="5E9A1898" w14:textId="77777777" w:rsidR="00950AD3" w:rsidRDefault="00950AD3" w:rsidP="00950AD3">
      <w:pPr>
        <w:rPr>
          <w:sz w:val="22"/>
        </w:rPr>
      </w:pPr>
    </w:p>
    <w:p w14:paraId="58AE6917" w14:textId="77777777" w:rsidR="00950AD3" w:rsidRDefault="00950AD3" w:rsidP="00950AD3">
      <w:pPr>
        <w:rPr>
          <w:sz w:val="22"/>
        </w:rPr>
      </w:pPr>
    </w:p>
    <w:p w14:paraId="3409DB89" w14:textId="77777777" w:rsidR="00A030B7" w:rsidRPr="00A030B7" w:rsidRDefault="00A030B7" w:rsidP="00A030B7">
      <w:pPr>
        <w:widowControl w:val="0"/>
        <w:spacing w:after="0" w:line="240" w:lineRule="auto"/>
        <w:ind w:right="0" w:firstLine="0"/>
        <w:jc w:val="left"/>
        <w:rPr>
          <w:rFonts w:eastAsia="Arial Unicode MS"/>
          <w:sz w:val="22"/>
          <w:lang w:bidi="ru-RU"/>
        </w:rPr>
      </w:pPr>
      <w:r w:rsidRPr="00A030B7">
        <w:rPr>
          <w:rFonts w:eastAsia="Arial Unicode MS"/>
          <w:sz w:val="22"/>
          <w:lang w:bidi="ru-RU"/>
        </w:rPr>
        <w:t xml:space="preserve">Заявление подал (-а) </w:t>
      </w:r>
    </w:p>
    <w:p w14:paraId="7937E72A" w14:textId="77777777" w:rsidR="00A030B7" w:rsidRPr="00A030B7" w:rsidRDefault="00A030B7" w:rsidP="00A030B7">
      <w:pPr>
        <w:widowControl w:val="0"/>
        <w:spacing w:after="0" w:line="240" w:lineRule="auto"/>
        <w:ind w:right="0" w:firstLine="0"/>
        <w:jc w:val="left"/>
        <w:rPr>
          <w:rFonts w:eastAsia="Arial Unicode MS"/>
          <w:sz w:val="22"/>
          <w:lang w:bidi="ru-RU"/>
        </w:rPr>
      </w:pPr>
      <w:r w:rsidRPr="00A030B7">
        <w:rPr>
          <w:rFonts w:eastAsia="Arial Unicode MS"/>
          <w:sz w:val="22"/>
          <w:lang w:bidi="ru-RU"/>
        </w:rPr>
        <w:t>«__»  ___________ 20____ г.         _____________________      ________________________________</w:t>
      </w:r>
    </w:p>
    <w:p w14:paraId="67D0CDA2" w14:textId="55F293B3" w:rsidR="00A030B7" w:rsidRDefault="00A030B7" w:rsidP="00A030B7">
      <w:pPr>
        <w:widowControl w:val="0"/>
        <w:spacing w:after="0" w:line="240" w:lineRule="auto"/>
        <w:ind w:right="0" w:firstLine="0"/>
        <w:jc w:val="left"/>
        <w:rPr>
          <w:rFonts w:eastAsia="Arial Unicode MS"/>
          <w:sz w:val="22"/>
          <w:lang w:bidi="ru-RU"/>
        </w:rPr>
      </w:pPr>
      <w:r w:rsidRPr="00A030B7">
        <w:rPr>
          <w:rFonts w:eastAsia="Arial Unicode MS"/>
          <w:sz w:val="22"/>
          <w:lang w:bidi="ru-RU"/>
        </w:rPr>
        <w:t xml:space="preserve">                                                           </w:t>
      </w:r>
      <w:r w:rsidRPr="00A030B7">
        <w:rPr>
          <w:rFonts w:eastAsia="Arial Unicode MS"/>
          <w:sz w:val="16"/>
          <w:szCs w:val="16"/>
          <w:lang w:bidi="ru-RU"/>
        </w:rPr>
        <w:t>(подпись представителя ОТС)</w:t>
      </w:r>
    </w:p>
    <w:p w14:paraId="6943552C" w14:textId="5A361502" w:rsidR="00A030B7" w:rsidRPr="00A030B7" w:rsidRDefault="00A030B7" w:rsidP="00A030B7">
      <w:pPr>
        <w:widowControl w:val="0"/>
        <w:spacing w:after="0" w:line="240" w:lineRule="auto"/>
        <w:ind w:right="0" w:firstLine="0"/>
        <w:jc w:val="left"/>
        <w:rPr>
          <w:rFonts w:eastAsia="Arial Unicode MS"/>
          <w:sz w:val="22"/>
          <w:lang w:bidi="ru-RU"/>
        </w:rPr>
      </w:pPr>
      <w:r w:rsidRPr="00A030B7">
        <w:rPr>
          <w:rFonts w:eastAsia="Arial Unicode MS"/>
          <w:sz w:val="22"/>
          <w:lang w:bidi="ru-RU"/>
        </w:rPr>
        <w:t xml:space="preserve">Заявление принял (-а) </w:t>
      </w:r>
    </w:p>
    <w:p w14:paraId="1CD1C11C" w14:textId="436062DA" w:rsidR="00A030B7" w:rsidRDefault="00A030B7" w:rsidP="00A030B7">
      <w:pPr>
        <w:widowControl w:val="0"/>
        <w:spacing w:after="0" w:line="240" w:lineRule="auto"/>
        <w:ind w:right="0" w:firstLine="0"/>
        <w:jc w:val="left"/>
        <w:rPr>
          <w:rFonts w:eastAsia="Arial Unicode MS"/>
          <w:sz w:val="16"/>
          <w:szCs w:val="16"/>
          <w:lang w:bidi="ru-RU"/>
        </w:rPr>
      </w:pPr>
      <w:r w:rsidRPr="00A030B7">
        <w:rPr>
          <w:rFonts w:eastAsia="Arial Unicode MS"/>
          <w:sz w:val="22"/>
          <w:lang w:bidi="ru-RU"/>
        </w:rPr>
        <w:t>«__»  ___________ 20____ г.         _____________________      ________________________________</w:t>
      </w:r>
      <w:r w:rsidRPr="00A030B7">
        <w:rPr>
          <w:rFonts w:eastAsia="Arial Unicode MS"/>
          <w:sz w:val="16"/>
          <w:szCs w:val="16"/>
          <w:lang w:bidi="ru-RU"/>
        </w:rPr>
        <w:t xml:space="preserve"> </w:t>
      </w:r>
    </w:p>
    <w:p w14:paraId="7C9B90E7" w14:textId="4BB36C39" w:rsidR="00A030B7" w:rsidRPr="00A030B7" w:rsidRDefault="00A030B7" w:rsidP="00A030B7">
      <w:pPr>
        <w:widowControl w:val="0"/>
        <w:spacing w:after="0" w:line="240" w:lineRule="auto"/>
        <w:ind w:right="0"/>
        <w:jc w:val="left"/>
        <w:rPr>
          <w:rFonts w:eastAsia="Arial Unicode MS"/>
          <w:sz w:val="16"/>
          <w:szCs w:val="16"/>
          <w:lang w:bidi="ru-RU"/>
        </w:rPr>
      </w:pPr>
      <w:r>
        <w:rPr>
          <w:rFonts w:eastAsia="Arial Unicode MS"/>
          <w:sz w:val="16"/>
          <w:szCs w:val="16"/>
          <w:lang w:bidi="ru-RU"/>
        </w:rPr>
        <w:t xml:space="preserve">                                                               </w:t>
      </w:r>
      <w:r w:rsidRPr="00A030B7">
        <w:rPr>
          <w:rFonts w:eastAsia="Arial Unicode MS"/>
          <w:sz w:val="16"/>
          <w:szCs w:val="16"/>
          <w:lang w:bidi="ru-RU"/>
        </w:rPr>
        <w:t>(подпись представителя Банка)</w:t>
      </w:r>
    </w:p>
    <w:p w14:paraId="6DB0C942" w14:textId="77777777" w:rsidR="00A030B7" w:rsidRPr="00A030B7" w:rsidRDefault="00A030B7" w:rsidP="00A030B7">
      <w:pPr>
        <w:widowControl w:val="0"/>
        <w:spacing w:after="0" w:line="240" w:lineRule="auto"/>
        <w:ind w:right="0" w:firstLine="0"/>
        <w:jc w:val="left"/>
        <w:rPr>
          <w:rFonts w:eastAsia="Arial Unicode MS"/>
          <w:sz w:val="22"/>
          <w:lang w:bidi="ru-RU"/>
        </w:rPr>
      </w:pPr>
      <w:r w:rsidRPr="00A030B7">
        <w:rPr>
          <w:rFonts w:eastAsia="Arial Unicode MS"/>
          <w:sz w:val="22"/>
          <w:lang w:bidi="ru-RU"/>
        </w:rPr>
        <w:t xml:space="preserve">Заявление обработал (-а) </w:t>
      </w:r>
    </w:p>
    <w:p w14:paraId="3225DEEA" w14:textId="77777777" w:rsidR="00A030B7" w:rsidRPr="00A030B7" w:rsidRDefault="00A030B7" w:rsidP="00A030B7">
      <w:pPr>
        <w:widowControl w:val="0"/>
        <w:spacing w:after="0" w:line="240" w:lineRule="auto"/>
        <w:ind w:right="0" w:firstLine="0"/>
        <w:jc w:val="left"/>
        <w:rPr>
          <w:rFonts w:eastAsia="Arial Unicode MS"/>
          <w:sz w:val="22"/>
          <w:lang w:bidi="ru-RU"/>
        </w:rPr>
      </w:pPr>
      <w:r w:rsidRPr="00A030B7">
        <w:rPr>
          <w:rFonts w:eastAsia="Arial Unicode MS"/>
          <w:sz w:val="22"/>
          <w:lang w:bidi="ru-RU"/>
        </w:rPr>
        <w:t>«__»  ___________ 20____ г.         _____________________      ________________________________</w:t>
      </w:r>
    </w:p>
    <w:p w14:paraId="71E58D3F" w14:textId="063BA953" w:rsidR="00A030B7" w:rsidRPr="00A030B7" w:rsidRDefault="00A030B7" w:rsidP="00A030B7">
      <w:pPr>
        <w:widowControl w:val="0"/>
        <w:spacing w:after="0" w:line="240" w:lineRule="auto"/>
        <w:ind w:right="0" w:firstLine="0"/>
        <w:jc w:val="left"/>
        <w:rPr>
          <w:rFonts w:eastAsia="Arial Unicode MS"/>
          <w:sz w:val="22"/>
          <w:lang w:bidi="ru-RU"/>
        </w:rPr>
      </w:pPr>
      <w:r w:rsidRPr="00A030B7">
        <w:rPr>
          <w:rFonts w:eastAsia="Arial Unicode MS"/>
          <w:sz w:val="22"/>
          <w:lang w:bidi="ru-RU"/>
        </w:rPr>
        <w:t xml:space="preserve">                                                           </w:t>
      </w:r>
      <w:r w:rsidRPr="00A030B7">
        <w:rPr>
          <w:rFonts w:eastAsia="Arial Unicode MS"/>
          <w:sz w:val="16"/>
          <w:szCs w:val="16"/>
          <w:lang w:bidi="ru-RU"/>
        </w:rPr>
        <w:t>(подпись представителя Банка)</w:t>
      </w:r>
    </w:p>
    <w:p w14:paraId="3A877EA3" w14:textId="77777777" w:rsidR="00950AD3" w:rsidRPr="00A030B7" w:rsidRDefault="00950AD3" w:rsidP="00A030B7">
      <w:pPr>
        <w:widowControl w:val="0"/>
        <w:spacing w:after="0" w:line="240" w:lineRule="auto"/>
        <w:ind w:right="0" w:firstLine="0"/>
        <w:jc w:val="left"/>
        <w:rPr>
          <w:rFonts w:eastAsia="Arial Unicode MS"/>
          <w:sz w:val="22"/>
          <w:lang w:bidi="ru-RU"/>
        </w:rPr>
      </w:pPr>
    </w:p>
    <w:p w14:paraId="447B592F" w14:textId="77777777" w:rsidR="00B02E93" w:rsidRPr="00A030B7" w:rsidRDefault="00B02E93" w:rsidP="00A030B7">
      <w:pPr>
        <w:widowControl w:val="0"/>
        <w:spacing w:after="0" w:line="240" w:lineRule="auto"/>
        <w:ind w:right="0" w:firstLine="0"/>
        <w:jc w:val="left"/>
        <w:rPr>
          <w:rFonts w:eastAsia="Arial Unicode MS"/>
          <w:sz w:val="22"/>
          <w:lang w:bidi="ru-RU"/>
        </w:rPr>
      </w:pPr>
    </w:p>
    <w:p w14:paraId="4B193E55" w14:textId="77777777" w:rsidR="00B02E93" w:rsidRPr="00BC4901" w:rsidRDefault="00B02E93" w:rsidP="00B02E93"/>
    <w:p w14:paraId="2279300D" w14:textId="77777777" w:rsidR="00B02E93" w:rsidRPr="00BC4901" w:rsidRDefault="00B02E93" w:rsidP="00B02E93"/>
    <w:p w14:paraId="5ADF057A" w14:textId="77777777" w:rsidR="00A030B7" w:rsidRDefault="00A030B7" w:rsidP="00B02E93">
      <w:pPr>
        <w:spacing w:after="160" w:line="259" w:lineRule="auto"/>
        <w:ind w:right="0" w:firstLine="0"/>
        <w:jc w:val="left"/>
      </w:pPr>
    </w:p>
    <w:p w14:paraId="445E1500" w14:textId="77777777" w:rsidR="00A030B7" w:rsidRDefault="00A030B7" w:rsidP="00A00579">
      <w:pPr>
        <w:spacing w:after="0" w:line="238" w:lineRule="auto"/>
        <w:ind w:right="0" w:firstLine="0"/>
      </w:pPr>
    </w:p>
    <w:p w14:paraId="7F2B84BF" w14:textId="32E15926" w:rsidR="00A030B7" w:rsidRPr="00BC4901" w:rsidRDefault="00A030B7" w:rsidP="00A030B7">
      <w:pPr>
        <w:spacing w:after="0" w:line="238" w:lineRule="auto"/>
        <w:ind w:left="5670" w:right="0" w:firstLine="0"/>
      </w:pPr>
      <w:r w:rsidRPr="00BC4901">
        <w:lastRenderedPageBreak/>
        <w:t xml:space="preserve">Приложение </w:t>
      </w:r>
      <w:r>
        <w:t>9</w:t>
      </w:r>
    </w:p>
    <w:p w14:paraId="4390A19A" w14:textId="77777777" w:rsidR="00A030B7" w:rsidRPr="00BC4901" w:rsidRDefault="00A030B7" w:rsidP="00A030B7">
      <w:pPr>
        <w:spacing w:after="0" w:line="238" w:lineRule="auto"/>
        <w:ind w:left="5670" w:right="0" w:firstLine="0"/>
      </w:pPr>
      <w:r w:rsidRPr="00BC4901">
        <w:t xml:space="preserve">к Договору интернет-эквайринга по операциям при использовании банковских платежных карточек в организациях торговли (сервиса) в </w:t>
      </w:r>
    </w:p>
    <w:p w14:paraId="336DBFB0" w14:textId="222DE974" w:rsidR="00A030B7" w:rsidRDefault="00A030B7" w:rsidP="00A030B7">
      <w:pPr>
        <w:spacing w:after="160" w:line="259" w:lineRule="auto"/>
        <w:ind w:left="4956" w:right="0" w:firstLine="708"/>
        <w:jc w:val="left"/>
      </w:pPr>
      <w:r w:rsidRPr="00BC4901">
        <w:t>ЗАО «БСБ Банк»</w:t>
      </w: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  <w:gridCol w:w="4703"/>
      </w:tblGrid>
      <w:tr w:rsidR="00A030B7" w14:paraId="1D15CA6D" w14:textId="77777777" w:rsidTr="00CC1F07">
        <w:tc>
          <w:tcPr>
            <w:tcW w:w="4903" w:type="dxa"/>
          </w:tcPr>
          <w:p w14:paraId="03E243AE" w14:textId="77777777" w:rsidR="00A030B7" w:rsidRDefault="00A030B7" w:rsidP="00CC1F07">
            <w:pPr>
              <w:rPr>
                <w:sz w:val="22"/>
                <w:lang w:val="en-US" w:eastAsia="en-US"/>
              </w:rPr>
            </w:pPr>
          </w:p>
        </w:tc>
        <w:tc>
          <w:tcPr>
            <w:tcW w:w="4703" w:type="dxa"/>
          </w:tcPr>
          <w:p w14:paraId="1A4B13F3" w14:textId="77777777" w:rsidR="00A030B7" w:rsidRDefault="00A030B7" w:rsidP="00CC1F07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ЗАО «БСБ Банк»</w:t>
            </w:r>
          </w:p>
          <w:p w14:paraId="4D490B6C" w14:textId="77777777" w:rsidR="00A030B7" w:rsidRDefault="00A030B7" w:rsidP="00CC1F07">
            <w:pPr>
              <w:rPr>
                <w:color w:val="auto"/>
                <w:sz w:val="22"/>
                <w:lang w:eastAsia="en-US"/>
              </w:rPr>
            </w:pPr>
          </w:p>
          <w:p w14:paraId="06480647" w14:textId="77777777" w:rsidR="00A030B7" w:rsidRPr="004C14F6" w:rsidRDefault="00A030B7" w:rsidP="00CC1F07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color w:val="auto"/>
                <w:sz w:val="16"/>
                <w:szCs w:val="16"/>
                <w:shd w:val="clear" w:color="auto" w:fill="FFFFFF"/>
                <w:lang w:eastAsia="en-US"/>
              </w:rPr>
            </w:pPr>
            <w:r w:rsidRPr="004C14F6">
              <w:rPr>
                <w:sz w:val="16"/>
                <w:szCs w:val="16"/>
                <w:shd w:val="clear" w:color="auto" w:fill="FFFFFF"/>
                <w:lang w:eastAsia="en-US"/>
              </w:rPr>
              <w:t>(наименование ОТС)</w:t>
            </w:r>
          </w:p>
          <w:p w14:paraId="142595AE" w14:textId="77777777" w:rsidR="00A030B7" w:rsidRDefault="00A030B7" w:rsidP="00CC1F07">
            <w:pPr>
              <w:pBdr>
                <w:bottom w:val="single" w:sz="12" w:space="1" w:color="auto"/>
                <w:between w:val="single" w:sz="12" w:space="1" w:color="auto"/>
              </w:pBdr>
              <w:rPr>
                <w:color w:val="auto"/>
                <w:sz w:val="22"/>
                <w:shd w:val="clear" w:color="auto" w:fill="FFFFFF"/>
                <w:lang w:eastAsia="en-US"/>
              </w:rPr>
            </w:pPr>
          </w:p>
          <w:p w14:paraId="00EBFD6C" w14:textId="77777777" w:rsidR="00A030B7" w:rsidRPr="004C14F6" w:rsidRDefault="00A030B7" w:rsidP="00CC1F07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color w:val="auto"/>
                <w:sz w:val="16"/>
                <w:szCs w:val="16"/>
                <w:shd w:val="clear" w:color="auto" w:fill="FFFFFF"/>
                <w:lang w:eastAsia="en-US"/>
              </w:rPr>
            </w:pPr>
            <w:r w:rsidRPr="004C14F6">
              <w:rPr>
                <w:sz w:val="16"/>
                <w:szCs w:val="16"/>
                <w:shd w:val="clear" w:color="auto" w:fill="FFFFFF"/>
                <w:lang w:eastAsia="en-US"/>
              </w:rPr>
              <w:t>(УНП)</w:t>
            </w:r>
          </w:p>
          <w:p w14:paraId="7865B71A" w14:textId="77777777" w:rsidR="00A030B7" w:rsidRDefault="00A030B7" w:rsidP="00CC1F07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color w:val="auto"/>
                <w:sz w:val="22"/>
                <w:shd w:val="clear" w:color="auto" w:fill="FFFFFF"/>
                <w:lang w:eastAsia="en-US"/>
              </w:rPr>
            </w:pPr>
          </w:p>
          <w:p w14:paraId="712E5A5A" w14:textId="77777777" w:rsidR="00A030B7" w:rsidRDefault="00A030B7" w:rsidP="00CC1F07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color w:val="auto"/>
                <w:sz w:val="22"/>
                <w:shd w:val="clear" w:color="auto" w:fill="FFFFFF"/>
                <w:lang w:eastAsia="en-US"/>
              </w:rPr>
            </w:pPr>
          </w:p>
          <w:p w14:paraId="1A4D2875" w14:textId="77777777" w:rsidR="00A030B7" w:rsidRPr="004C14F6" w:rsidRDefault="00A030B7" w:rsidP="00CC1F07">
            <w:pPr>
              <w:jc w:val="center"/>
              <w:rPr>
                <w:color w:val="333333"/>
                <w:sz w:val="16"/>
                <w:szCs w:val="16"/>
                <w:shd w:val="clear" w:color="auto" w:fill="FFFFFF"/>
                <w:lang w:eastAsia="en-US"/>
              </w:rPr>
            </w:pPr>
            <w:r w:rsidRPr="004C14F6">
              <w:rPr>
                <w:sz w:val="16"/>
                <w:szCs w:val="16"/>
                <w:shd w:val="clear" w:color="auto" w:fill="FFFFFF"/>
                <w:lang w:eastAsia="en-US"/>
              </w:rPr>
              <w:t>(юридический адрес)</w:t>
            </w:r>
          </w:p>
        </w:tc>
      </w:tr>
    </w:tbl>
    <w:p w14:paraId="68037ABB" w14:textId="77777777" w:rsidR="00A030B7" w:rsidRDefault="00A030B7" w:rsidP="00A030B7">
      <w:pPr>
        <w:rPr>
          <w:sz w:val="22"/>
        </w:rPr>
      </w:pPr>
    </w:p>
    <w:p w14:paraId="68884E8B" w14:textId="77777777" w:rsidR="00A030B7" w:rsidRPr="00A030B7" w:rsidRDefault="00A030B7" w:rsidP="00A030B7">
      <w:pPr>
        <w:widowControl w:val="0"/>
        <w:spacing w:after="0" w:line="240" w:lineRule="auto"/>
        <w:ind w:right="0" w:firstLine="0"/>
        <w:jc w:val="left"/>
        <w:rPr>
          <w:sz w:val="22"/>
        </w:rPr>
      </w:pPr>
      <w:r w:rsidRPr="00A030B7">
        <w:rPr>
          <w:sz w:val="22"/>
        </w:rPr>
        <w:t xml:space="preserve">ЗАЯВЛЕНИЕ </w:t>
      </w:r>
    </w:p>
    <w:p w14:paraId="503A18F1" w14:textId="77777777" w:rsidR="00A030B7" w:rsidRPr="00A030B7" w:rsidRDefault="00A030B7" w:rsidP="00A030B7">
      <w:pPr>
        <w:widowControl w:val="0"/>
        <w:spacing w:after="0" w:line="240" w:lineRule="auto"/>
        <w:ind w:right="0" w:firstLine="0"/>
        <w:jc w:val="left"/>
        <w:rPr>
          <w:sz w:val="22"/>
        </w:rPr>
      </w:pPr>
      <w:r w:rsidRPr="00A030B7">
        <w:rPr>
          <w:sz w:val="22"/>
        </w:rPr>
        <w:t xml:space="preserve">Об удалении реквизитов </w:t>
      </w:r>
    </w:p>
    <w:p w14:paraId="5FDBA559" w14:textId="77777777" w:rsidR="00A030B7" w:rsidRPr="00A030B7" w:rsidRDefault="00A030B7" w:rsidP="00A030B7">
      <w:pPr>
        <w:widowControl w:val="0"/>
        <w:spacing w:after="0" w:line="240" w:lineRule="auto"/>
        <w:ind w:right="0" w:firstLine="0"/>
        <w:jc w:val="left"/>
        <w:rPr>
          <w:sz w:val="22"/>
        </w:rPr>
      </w:pPr>
      <w:r w:rsidRPr="00A030B7">
        <w:rPr>
          <w:sz w:val="22"/>
        </w:rPr>
        <w:t>«___» __________ 20__ г.</w:t>
      </w:r>
    </w:p>
    <w:p w14:paraId="08633255" w14:textId="77777777" w:rsidR="00A030B7" w:rsidRPr="00A030B7" w:rsidRDefault="00A030B7" w:rsidP="00A030B7">
      <w:pPr>
        <w:widowControl w:val="0"/>
        <w:spacing w:after="0" w:line="240" w:lineRule="auto"/>
        <w:ind w:right="0" w:firstLine="0"/>
        <w:jc w:val="left"/>
        <w:rPr>
          <w:sz w:val="22"/>
        </w:rPr>
      </w:pPr>
    </w:p>
    <w:p w14:paraId="608EA90A" w14:textId="77777777" w:rsidR="00A030B7" w:rsidRPr="00A030B7" w:rsidRDefault="00A030B7" w:rsidP="000D6823">
      <w:pPr>
        <w:widowControl w:val="0"/>
        <w:spacing w:after="0" w:line="240" w:lineRule="auto"/>
        <w:ind w:right="0" w:firstLine="709"/>
        <w:jc w:val="left"/>
        <w:rPr>
          <w:rFonts w:eastAsia="Arial Unicode MS"/>
          <w:sz w:val="22"/>
          <w:lang w:bidi="ru-RU"/>
        </w:rPr>
      </w:pPr>
      <w:r w:rsidRPr="000D6823">
        <w:rPr>
          <w:rFonts w:eastAsia="Arial Unicode MS"/>
          <w:sz w:val="22"/>
          <w:lang w:bidi="ru-RU"/>
        </w:rPr>
        <w:t xml:space="preserve">Прошу удалить реквизиты терминального оборудования </w:t>
      </w:r>
      <w:r w:rsidRPr="00A030B7">
        <w:rPr>
          <w:rFonts w:eastAsia="Arial Unicode MS"/>
          <w:sz w:val="22"/>
          <w:lang w:bidi="ru-RU"/>
        </w:rPr>
        <w:t>TID ________________________ для интернет-ресурса: ________________________.</w:t>
      </w:r>
    </w:p>
    <w:p w14:paraId="5BF7CD62" w14:textId="77777777" w:rsidR="00A030B7" w:rsidRPr="000D6823" w:rsidRDefault="00A030B7" w:rsidP="000D6823">
      <w:pPr>
        <w:widowControl w:val="0"/>
        <w:spacing w:after="0" w:line="240" w:lineRule="auto"/>
        <w:ind w:right="0" w:firstLine="709"/>
        <w:jc w:val="left"/>
        <w:rPr>
          <w:rFonts w:eastAsia="Arial Unicode MS"/>
          <w:sz w:val="16"/>
          <w:szCs w:val="16"/>
          <w:lang w:bidi="ru-RU"/>
        </w:rPr>
      </w:pPr>
      <w:r w:rsidRPr="000D6823">
        <w:rPr>
          <w:rFonts w:eastAsia="Arial Unicode MS"/>
          <w:sz w:val="16"/>
          <w:szCs w:val="16"/>
          <w:lang w:bidi="ru-RU"/>
        </w:rPr>
        <w:t xml:space="preserve">                                                            (адрес сайта)</w:t>
      </w:r>
    </w:p>
    <w:p w14:paraId="4C8EFFE5" w14:textId="77777777" w:rsidR="00A030B7" w:rsidRPr="00A030B7" w:rsidRDefault="00A030B7" w:rsidP="00A030B7">
      <w:pPr>
        <w:widowControl w:val="0"/>
        <w:spacing w:after="0" w:line="240" w:lineRule="auto"/>
        <w:ind w:right="0" w:firstLine="0"/>
        <w:jc w:val="left"/>
        <w:rPr>
          <w:rFonts w:eastAsia="Arial Unicode MS"/>
          <w:sz w:val="22"/>
          <w:lang w:bidi="ru-RU"/>
        </w:rPr>
      </w:pPr>
    </w:p>
    <w:p w14:paraId="24FBBF1F" w14:textId="77777777" w:rsidR="00A030B7" w:rsidRPr="00A030B7" w:rsidRDefault="00A030B7" w:rsidP="00A030B7">
      <w:pPr>
        <w:widowControl w:val="0"/>
        <w:spacing w:after="0" w:line="240" w:lineRule="auto"/>
        <w:ind w:right="0" w:firstLine="0"/>
        <w:jc w:val="left"/>
        <w:rPr>
          <w:rFonts w:eastAsia="Arial Unicode MS"/>
          <w:sz w:val="22"/>
          <w:lang w:bidi="ru-RU"/>
        </w:rPr>
      </w:pPr>
    </w:p>
    <w:p w14:paraId="68DFD450" w14:textId="77777777" w:rsidR="00A030B7" w:rsidRPr="00A030B7" w:rsidRDefault="00A030B7" w:rsidP="00A030B7">
      <w:pPr>
        <w:widowControl w:val="0"/>
        <w:spacing w:after="0" w:line="240" w:lineRule="auto"/>
        <w:ind w:right="0" w:firstLine="0"/>
        <w:jc w:val="left"/>
        <w:rPr>
          <w:rFonts w:eastAsia="Arial Unicode MS"/>
          <w:sz w:val="22"/>
          <w:lang w:bidi="ru-RU"/>
        </w:rPr>
      </w:pPr>
      <w:r w:rsidRPr="00A030B7">
        <w:rPr>
          <w:rFonts w:eastAsia="Arial Unicode MS"/>
          <w:sz w:val="22"/>
          <w:lang w:bidi="ru-RU"/>
        </w:rPr>
        <w:t xml:space="preserve">Заявление подал (-а) </w:t>
      </w:r>
    </w:p>
    <w:p w14:paraId="6DE0E8E9" w14:textId="77777777" w:rsidR="00A030B7" w:rsidRPr="00A030B7" w:rsidRDefault="00A030B7" w:rsidP="00A030B7">
      <w:pPr>
        <w:widowControl w:val="0"/>
        <w:spacing w:after="0" w:line="240" w:lineRule="auto"/>
        <w:ind w:right="0" w:firstLine="0"/>
        <w:jc w:val="left"/>
        <w:rPr>
          <w:rFonts w:eastAsia="Arial Unicode MS"/>
          <w:sz w:val="22"/>
          <w:lang w:bidi="ru-RU"/>
        </w:rPr>
      </w:pPr>
      <w:r w:rsidRPr="00A030B7">
        <w:rPr>
          <w:rFonts w:eastAsia="Arial Unicode MS"/>
          <w:sz w:val="22"/>
          <w:lang w:bidi="ru-RU"/>
        </w:rPr>
        <w:t>«__»  ___________ 20____ г.         _____________________      ________________________________</w:t>
      </w:r>
    </w:p>
    <w:p w14:paraId="68542967" w14:textId="77777777" w:rsidR="00A030B7" w:rsidRPr="000D6823" w:rsidRDefault="00A030B7" w:rsidP="00A030B7">
      <w:pPr>
        <w:widowControl w:val="0"/>
        <w:spacing w:after="0" w:line="240" w:lineRule="auto"/>
        <w:ind w:right="0" w:firstLine="0"/>
        <w:jc w:val="left"/>
        <w:rPr>
          <w:rFonts w:eastAsia="Arial Unicode MS"/>
          <w:sz w:val="16"/>
          <w:szCs w:val="16"/>
          <w:lang w:bidi="ru-RU"/>
        </w:rPr>
      </w:pPr>
      <w:r w:rsidRPr="00A030B7">
        <w:rPr>
          <w:rFonts w:eastAsia="Arial Unicode MS"/>
          <w:sz w:val="22"/>
          <w:lang w:bidi="ru-RU"/>
        </w:rPr>
        <w:t xml:space="preserve">                                                            </w:t>
      </w:r>
      <w:r w:rsidRPr="000D6823">
        <w:rPr>
          <w:rFonts w:eastAsia="Arial Unicode MS"/>
          <w:sz w:val="16"/>
          <w:szCs w:val="16"/>
          <w:lang w:bidi="ru-RU"/>
        </w:rPr>
        <w:t>(подпись представителя ОТС)</w:t>
      </w:r>
    </w:p>
    <w:p w14:paraId="7FC550DF" w14:textId="77777777" w:rsidR="00A030B7" w:rsidRPr="00A030B7" w:rsidRDefault="00A030B7" w:rsidP="00A030B7">
      <w:pPr>
        <w:widowControl w:val="0"/>
        <w:spacing w:after="0" w:line="240" w:lineRule="auto"/>
        <w:ind w:right="0" w:firstLine="0"/>
        <w:jc w:val="left"/>
        <w:rPr>
          <w:rFonts w:eastAsia="Arial Unicode MS"/>
          <w:sz w:val="22"/>
          <w:lang w:bidi="ru-RU"/>
        </w:rPr>
      </w:pPr>
    </w:p>
    <w:p w14:paraId="4FBC6FE6" w14:textId="77777777" w:rsidR="00A030B7" w:rsidRPr="00A030B7" w:rsidRDefault="00A030B7" w:rsidP="00A030B7">
      <w:pPr>
        <w:widowControl w:val="0"/>
        <w:spacing w:after="0" w:line="240" w:lineRule="auto"/>
        <w:ind w:right="0" w:firstLine="0"/>
        <w:jc w:val="left"/>
        <w:rPr>
          <w:rFonts w:eastAsia="Arial Unicode MS"/>
          <w:sz w:val="22"/>
          <w:lang w:bidi="ru-RU"/>
        </w:rPr>
      </w:pPr>
      <w:r w:rsidRPr="00A030B7">
        <w:rPr>
          <w:rFonts w:eastAsia="Arial Unicode MS"/>
          <w:sz w:val="22"/>
          <w:lang w:bidi="ru-RU"/>
        </w:rPr>
        <w:t xml:space="preserve">Заявление принял (-а) </w:t>
      </w:r>
    </w:p>
    <w:p w14:paraId="0B1DB22F" w14:textId="77777777" w:rsidR="00A030B7" w:rsidRPr="00A030B7" w:rsidRDefault="00A030B7" w:rsidP="00A030B7">
      <w:pPr>
        <w:widowControl w:val="0"/>
        <w:spacing w:after="0" w:line="240" w:lineRule="auto"/>
        <w:ind w:right="0" w:firstLine="0"/>
        <w:jc w:val="left"/>
        <w:rPr>
          <w:rFonts w:eastAsia="Arial Unicode MS"/>
          <w:sz w:val="22"/>
          <w:lang w:bidi="ru-RU"/>
        </w:rPr>
      </w:pPr>
      <w:r w:rsidRPr="00A030B7">
        <w:rPr>
          <w:rFonts w:eastAsia="Arial Unicode MS"/>
          <w:sz w:val="22"/>
          <w:lang w:bidi="ru-RU"/>
        </w:rPr>
        <w:t>«__»  ___________ 20____ г.         _____________________      ________________________________</w:t>
      </w:r>
    </w:p>
    <w:p w14:paraId="0D497092" w14:textId="77777777" w:rsidR="00A030B7" w:rsidRPr="000D6823" w:rsidRDefault="00A030B7" w:rsidP="00A030B7">
      <w:pPr>
        <w:widowControl w:val="0"/>
        <w:spacing w:after="0" w:line="240" w:lineRule="auto"/>
        <w:ind w:right="0" w:firstLine="0"/>
        <w:jc w:val="left"/>
        <w:rPr>
          <w:rFonts w:eastAsia="Arial Unicode MS"/>
          <w:sz w:val="16"/>
          <w:szCs w:val="16"/>
          <w:lang w:bidi="ru-RU"/>
        </w:rPr>
      </w:pPr>
      <w:r w:rsidRPr="00A030B7">
        <w:rPr>
          <w:rFonts w:eastAsia="Arial Unicode MS"/>
          <w:sz w:val="22"/>
          <w:lang w:bidi="ru-RU"/>
        </w:rPr>
        <w:t xml:space="preserve">                                                           </w:t>
      </w:r>
      <w:r w:rsidRPr="000D6823">
        <w:rPr>
          <w:rFonts w:eastAsia="Arial Unicode MS"/>
          <w:sz w:val="16"/>
          <w:szCs w:val="16"/>
          <w:lang w:bidi="ru-RU"/>
        </w:rPr>
        <w:t>(подпись представителя Банка)</w:t>
      </w:r>
    </w:p>
    <w:p w14:paraId="55704D0E" w14:textId="77777777" w:rsidR="00A030B7" w:rsidRPr="00A030B7" w:rsidRDefault="00A030B7" w:rsidP="00A030B7">
      <w:pPr>
        <w:widowControl w:val="0"/>
        <w:spacing w:after="0" w:line="240" w:lineRule="auto"/>
        <w:ind w:right="0" w:firstLine="0"/>
        <w:jc w:val="left"/>
        <w:rPr>
          <w:rFonts w:eastAsia="Arial Unicode MS"/>
          <w:sz w:val="22"/>
          <w:lang w:bidi="ru-RU"/>
        </w:rPr>
      </w:pPr>
    </w:p>
    <w:p w14:paraId="5048FEE2" w14:textId="77777777" w:rsidR="00A030B7" w:rsidRPr="00A030B7" w:rsidRDefault="00A030B7" w:rsidP="00A030B7">
      <w:pPr>
        <w:widowControl w:val="0"/>
        <w:spacing w:after="0" w:line="240" w:lineRule="auto"/>
        <w:ind w:right="0" w:firstLine="0"/>
        <w:jc w:val="left"/>
        <w:rPr>
          <w:rFonts w:eastAsia="Arial Unicode MS"/>
          <w:sz w:val="22"/>
          <w:lang w:bidi="ru-RU"/>
        </w:rPr>
      </w:pPr>
      <w:r w:rsidRPr="00A030B7">
        <w:rPr>
          <w:rFonts w:eastAsia="Arial Unicode MS"/>
          <w:sz w:val="22"/>
          <w:lang w:bidi="ru-RU"/>
        </w:rPr>
        <w:t xml:space="preserve">Заявление обработал (-а) </w:t>
      </w:r>
    </w:p>
    <w:p w14:paraId="1B66F40D" w14:textId="77777777" w:rsidR="00A030B7" w:rsidRPr="00A030B7" w:rsidRDefault="00A030B7" w:rsidP="00A030B7">
      <w:pPr>
        <w:widowControl w:val="0"/>
        <w:spacing w:after="0" w:line="240" w:lineRule="auto"/>
        <w:ind w:right="0" w:firstLine="0"/>
        <w:jc w:val="left"/>
        <w:rPr>
          <w:rFonts w:eastAsia="Arial Unicode MS"/>
          <w:sz w:val="22"/>
          <w:lang w:bidi="ru-RU"/>
        </w:rPr>
      </w:pPr>
      <w:r w:rsidRPr="00A030B7">
        <w:rPr>
          <w:rFonts w:eastAsia="Arial Unicode MS"/>
          <w:sz w:val="22"/>
          <w:lang w:bidi="ru-RU"/>
        </w:rPr>
        <w:t>«__»  ___________ 20____ г.         _____________________      ________________________________</w:t>
      </w:r>
    </w:p>
    <w:p w14:paraId="57AD694B" w14:textId="77777777" w:rsidR="00A030B7" w:rsidRPr="000D6823" w:rsidRDefault="00A030B7" w:rsidP="00A030B7">
      <w:pPr>
        <w:widowControl w:val="0"/>
        <w:spacing w:after="0" w:line="240" w:lineRule="auto"/>
        <w:ind w:right="0" w:firstLine="0"/>
        <w:jc w:val="left"/>
        <w:rPr>
          <w:rFonts w:eastAsia="Arial Unicode MS"/>
          <w:sz w:val="16"/>
          <w:szCs w:val="16"/>
          <w:lang w:bidi="ru-RU"/>
        </w:rPr>
      </w:pPr>
      <w:r w:rsidRPr="00A030B7">
        <w:rPr>
          <w:rFonts w:eastAsia="Arial Unicode MS"/>
          <w:sz w:val="22"/>
          <w:lang w:bidi="ru-RU"/>
        </w:rPr>
        <w:t xml:space="preserve">                                                           </w:t>
      </w:r>
      <w:r w:rsidRPr="000D6823">
        <w:rPr>
          <w:rFonts w:eastAsia="Arial Unicode MS"/>
          <w:sz w:val="16"/>
          <w:szCs w:val="16"/>
          <w:lang w:bidi="ru-RU"/>
        </w:rPr>
        <w:t>(подпись представителя Банка)</w:t>
      </w:r>
    </w:p>
    <w:p w14:paraId="32AD4288" w14:textId="77777777" w:rsidR="00A030B7" w:rsidRPr="000D6823" w:rsidRDefault="00A030B7" w:rsidP="00A030B7">
      <w:pPr>
        <w:rPr>
          <w:sz w:val="16"/>
          <w:szCs w:val="16"/>
        </w:rPr>
      </w:pPr>
      <w:r w:rsidRPr="000D6823">
        <w:rPr>
          <w:sz w:val="16"/>
          <w:szCs w:val="16"/>
        </w:rPr>
        <w:t xml:space="preserve">                                                               </w:t>
      </w:r>
    </w:p>
    <w:p w14:paraId="3BDE1E8B" w14:textId="77777777" w:rsidR="00A030B7" w:rsidRDefault="00A030B7" w:rsidP="00A030B7">
      <w:pPr>
        <w:rPr>
          <w:sz w:val="22"/>
        </w:rPr>
      </w:pPr>
    </w:p>
    <w:p w14:paraId="53468ABE" w14:textId="77777777" w:rsidR="00A030B7" w:rsidRDefault="00A030B7" w:rsidP="00A030B7"/>
    <w:p w14:paraId="54458978" w14:textId="77777777" w:rsidR="00A030B7" w:rsidRDefault="00A030B7" w:rsidP="00A030B7"/>
    <w:p w14:paraId="3A1DEEF0" w14:textId="77777777" w:rsidR="00A030B7" w:rsidRDefault="00A030B7" w:rsidP="00B02E93">
      <w:pPr>
        <w:spacing w:after="160" w:line="259" w:lineRule="auto"/>
        <w:ind w:right="0" w:firstLine="0"/>
        <w:jc w:val="left"/>
      </w:pPr>
    </w:p>
    <w:p w14:paraId="795EA921" w14:textId="56190BEC" w:rsidR="00B02E93" w:rsidRPr="00BC4901" w:rsidRDefault="00B02E93" w:rsidP="00B40680">
      <w:pPr>
        <w:spacing w:after="160" w:line="259" w:lineRule="auto"/>
        <w:ind w:right="0" w:firstLine="0"/>
        <w:jc w:val="left"/>
        <w:sectPr w:rsidR="00B02E93" w:rsidRPr="00BC4901" w:rsidSect="00A00579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notePr>
            <w:numRestart w:val="eachPage"/>
          </w:footnotePr>
          <w:pgSz w:w="11906" w:h="16838"/>
          <w:pgMar w:top="1433" w:right="850" w:bottom="993" w:left="1701" w:header="720" w:footer="720" w:gutter="0"/>
          <w:pgNumType w:start="1"/>
          <w:cols w:space="720"/>
          <w:docGrid w:linePitch="326"/>
        </w:sectPr>
      </w:pPr>
    </w:p>
    <w:p w14:paraId="78D2BAF5" w14:textId="0A25E79E" w:rsidR="00CC1F07" w:rsidRPr="00BC4901" w:rsidRDefault="00A00579" w:rsidP="00A00579">
      <w:pPr>
        <w:spacing w:after="0" w:line="238" w:lineRule="auto"/>
        <w:ind w:right="0" w:firstLine="0"/>
      </w:pPr>
      <w:r>
        <w:rPr>
          <w:sz w:val="22"/>
        </w:rPr>
        <w:lastRenderedPageBreak/>
        <w:t xml:space="preserve"> </w:t>
      </w:r>
      <w:r w:rsidR="00425E02">
        <w:rPr>
          <w:sz w:val="22"/>
        </w:rPr>
        <w:t xml:space="preserve">                                                                                                      </w:t>
      </w:r>
      <w:r w:rsidR="00CC1F07" w:rsidRPr="00BC4901">
        <w:t xml:space="preserve">Приложение </w:t>
      </w:r>
      <w:r w:rsidR="00336FF3">
        <w:t>10</w:t>
      </w:r>
    </w:p>
    <w:p w14:paraId="26827FE0" w14:textId="77777777" w:rsidR="00CC1F07" w:rsidRDefault="00CC1F07" w:rsidP="00CC1F07">
      <w:pPr>
        <w:spacing w:after="0" w:line="238" w:lineRule="auto"/>
        <w:ind w:left="5670" w:right="0" w:firstLine="0"/>
      </w:pPr>
      <w:r w:rsidRPr="00BC4901">
        <w:t xml:space="preserve">к Договору интернет-эквайринга по </w:t>
      </w:r>
    </w:p>
    <w:p w14:paraId="2F40E0E7" w14:textId="77777777" w:rsidR="00CC1F07" w:rsidRDefault="00CC1F07" w:rsidP="00CC1F07">
      <w:pPr>
        <w:spacing w:after="0" w:line="238" w:lineRule="auto"/>
        <w:ind w:left="5670" w:right="0" w:firstLine="0"/>
      </w:pPr>
      <w:r w:rsidRPr="00BC4901">
        <w:t xml:space="preserve">операциям при использовании </w:t>
      </w:r>
    </w:p>
    <w:p w14:paraId="22E6E73E" w14:textId="77777777" w:rsidR="00CC1F07" w:rsidRDefault="00CC1F07" w:rsidP="00CC1F07">
      <w:pPr>
        <w:spacing w:after="0" w:line="238" w:lineRule="auto"/>
        <w:ind w:left="5670" w:right="0" w:firstLine="0"/>
      </w:pPr>
      <w:r w:rsidRPr="00BC4901">
        <w:t xml:space="preserve">банковских платежных карточек </w:t>
      </w:r>
    </w:p>
    <w:p w14:paraId="475B45D6" w14:textId="6700C087" w:rsidR="00CC1F07" w:rsidRPr="00BC4901" w:rsidRDefault="00CC1F07" w:rsidP="00CC1F07">
      <w:pPr>
        <w:spacing w:after="0" w:line="238" w:lineRule="auto"/>
        <w:ind w:left="5670" w:right="0" w:firstLine="0"/>
      </w:pPr>
      <w:r w:rsidRPr="00BC4901">
        <w:t xml:space="preserve">в организациях торговли (сервиса) в </w:t>
      </w:r>
    </w:p>
    <w:p w14:paraId="1392EDE6" w14:textId="77777777" w:rsidR="00CC1F07" w:rsidRDefault="00CC1F07" w:rsidP="00CC1F07">
      <w:pPr>
        <w:spacing w:after="160" w:line="259" w:lineRule="auto"/>
        <w:ind w:left="4956" w:right="0" w:firstLine="708"/>
        <w:jc w:val="left"/>
      </w:pPr>
      <w:r w:rsidRPr="00BC4901">
        <w:t>ЗАО «БСБ Банк»</w:t>
      </w:r>
    </w:p>
    <w:p w14:paraId="286D9ECF" w14:textId="77777777" w:rsidR="00425E02" w:rsidRPr="00BC4901" w:rsidRDefault="00425E02" w:rsidP="00CC1F07">
      <w:pPr>
        <w:spacing w:after="0" w:line="259" w:lineRule="auto"/>
        <w:ind w:right="0" w:firstLine="0"/>
        <w:rPr>
          <w:b/>
          <w:bCs/>
          <w:sz w:val="28"/>
          <w:szCs w:val="24"/>
        </w:rPr>
      </w:pPr>
    </w:p>
    <w:p w14:paraId="2B4D3A98" w14:textId="77777777" w:rsidR="00B02E93" w:rsidRPr="00BC4901" w:rsidRDefault="00B02E93" w:rsidP="00B02E93">
      <w:pPr>
        <w:spacing w:after="5" w:line="249" w:lineRule="auto"/>
        <w:ind w:right="0" w:firstLine="709"/>
        <w:jc w:val="center"/>
        <w:rPr>
          <w:b/>
          <w:bCs/>
        </w:rPr>
      </w:pPr>
      <w:r w:rsidRPr="00BC4901">
        <w:rPr>
          <w:b/>
          <w:bCs/>
          <w:sz w:val="28"/>
          <w:szCs w:val="24"/>
        </w:rPr>
        <w:t>Правила установления и изменения лимитов</w:t>
      </w:r>
    </w:p>
    <w:p w14:paraId="4CCD9CE1" w14:textId="77777777" w:rsidR="00B02E93" w:rsidRPr="00BC4901" w:rsidRDefault="00B02E93" w:rsidP="00B02E93">
      <w:pPr>
        <w:spacing w:after="5" w:line="249" w:lineRule="auto"/>
        <w:ind w:left="6139" w:right="0" w:firstLine="6812"/>
      </w:pPr>
    </w:p>
    <w:p w14:paraId="07083E68" w14:textId="77777777" w:rsidR="00B02E93" w:rsidRPr="00BC4901" w:rsidRDefault="00B02E93" w:rsidP="00B02E93">
      <w:pPr>
        <w:pStyle w:val="a3"/>
        <w:numPr>
          <w:ilvl w:val="0"/>
          <w:numId w:val="33"/>
        </w:numPr>
        <w:spacing w:after="5" w:line="249" w:lineRule="auto"/>
        <w:ind w:left="0" w:right="0" w:firstLine="709"/>
      </w:pPr>
      <w:r w:rsidRPr="00BC4901">
        <w:t>Установление лимитов по операциям «Оплата» и «Возврат» является обязательным условиям при регистрации терминального оборудования (</w:t>
      </w:r>
      <w:r w:rsidRPr="00BC4901">
        <w:rPr>
          <w:lang w:val="en-US"/>
        </w:rPr>
        <w:t>TID</w:t>
      </w:r>
      <w:r w:rsidRPr="00BC4901">
        <w:t>) интернет-ресурса.</w:t>
      </w:r>
    </w:p>
    <w:p w14:paraId="624EC703" w14:textId="77777777" w:rsidR="00B02E93" w:rsidRPr="00BC4901" w:rsidRDefault="00B02E93" w:rsidP="00B02E93">
      <w:pPr>
        <w:pStyle w:val="a3"/>
        <w:numPr>
          <w:ilvl w:val="0"/>
          <w:numId w:val="33"/>
        </w:numPr>
        <w:spacing w:after="5" w:line="249" w:lineRule="auto"/>
        <w:ind w:left="0" w:right="0" w:firstLine="709"/>
      </w:pPr>
      <w:r w:rsidRPr="00BC4901">
        <w:t>Лимиты устанавливаются на терминальное оборудование (</w:t>
      </w:r>
      <w:r w:rsidRPr="00BC4901">
        <w:rPr>
          <w:lang w:val="en-US"/>
        </w:rPr>
        <w:t>TID</w:t>
      </w:r>
      <w:r w:rsidRPr="00BC4901">
        <w:t>).</w:t>
      </w:r>
    </w:p>
    <w:p w14:paraId="0335B6E1" w14:textId="77777777" w:rsidR="00B02E93" w:rsidRPr="00BC4901" w:rsidRDefault="00B02E93" w:rsidP="00B02E93">
      <w:pPr>
        <w:pStyle w:val="a3"/>
        <w:numPr>
          <w:ilvl w:val="0"/>
          <w:numId w:val="33"/>
        </w:numPr>
        <w:spacing w:after="5" w:line="249" w:lineRule="auto"/>
        <w:ind w:left="0" w:right="0" w:firstLine="709"/>
      </w:pPr>
      <w:r w:rsidRPr="00BC4901">
        <w:t>Категории лимитов по операциям «Возврат»: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8"/>
        <w:gridCol w:w="1056"/>
        <w:gridCol w:w="1384"/>
        <w:gridCol w:w="1548"/>
        <w:gridCol w:w="1548"/>
        <w:gridCol w:w="1541"/>
      </w:tblGrid>
      <w:tr w:rsidR="00B02E93" w:rsidRPr="00BC4901" w14:paraId="35AABF7E" w14:textId="77777777" w:rsidTr="001929DA">
        <w:trPr>
          <w:jc w:val="center"/>
        </w:trPr>
        <w:tc>
          <w:tcPr>
            <w:tcW w:w="3227" w:type="dxa"/>
          </w:tcPr>
          <w:p w14:paraId="3EB581B9" w14:textId="77777777" w:rsidR="00B02E93" w:rsidRPr="00BC4901" w:rsidRDefault="00B02E93" w:rsidP="001929DA">
            <w:pPr>
              <w:pStyle w:val="a7"/>
              <w:jc w:val="both"/>
              <w:rPr>
                <w:sz w:val="24"/>
              </w:rPr>
            </w:pPr>
            <w:r w:rsidRPr="00BC4901">
              <w:rPr>
                <w:sz w:val="24"/>
              </w:rPr>
              <w:t>Категория</w:t>
            </w:r>
          </w:p>
        </w:tc>
        <w:tc>
          <w:tcPr>
            <w:tcW w:w="850" w:type="dxa"/>
          </w:tcPr>
          <w:p w14:paraId="543E6196" w14:textId="77777777" w:rsidR="00B02E93" w:rsidRPr="00BC4901" w:rsidRDefault="00B02E93" w:rsidP="001929DA">
            <w:pPr>
              <w:pStyle w:val="a7"/>
              <w:jc w:val="both"/>
              <w:rPr>
                <w:b/>
                <w:bCs/>
                <w:sz w:val="24"/>
              </w:rPr>
            </w:pPr>
            <w:r w:rsidRPr="00BC4901">
              <w:rPr>
                <w:b/>
                <w:bCs/>
                <w:sz w:val="24"/>
              </w:rPr>
              <w:t>А</w:t>
            </w:r>
          </w:p>
        </w:tc>
        <w:tc>
          <w:tcPr>
            <w:tcW w:w="1418" w:type="dxa"/>
          </w:tcPr>
          <w:p w14:paraId="78329DFE" w14:textId="77777777" w:rsidR="00B02E93" w:rsidRPr="00BC4901" w:rsidRDefault="00B02E93" w:rsidP="001929DA">
            <w:pPr>
              <w:pStyle w:val="a7"/>
              <w:jc w:val="both"/>
              <w:rPr>
                <w:sz w:val="24"/>
              </w:rPr>
            </w:pPr>
            <w:r w:rsidRPr="00BC4901">
              <w:rPr>
                <w:sz w:val="24"/>
              </w:rPr>
              <w:t>В</w:t>
            </w:r>
          </w:p>
        </w:tc>
        <w:tc>
          <w:tcPr>
            <w:tcW w:w="1559" w:type="dxa"/>
          </w:tcPr>
          <w:p w14:paraId="48E405B2" w14:textId="77777777" w:rsidR="00B02E93" w:rsidRPr="00BC4901" w:rsidRDefault="00B02E93" w:rsidP="001929DA">
            <w:pPr>
              <w:pStyle w:val="a7"/>
              <w:jc w:val="both"/>
              <w:rPr>
                <w:sz w:val="24"/>
              </w:rPr>
            </w:pPr>
            <w:r w:rsidRPr="00BC4901">
              <w:rPr>
                <w:sz w:val="24"/>
              </w:rPr>
              <w:t>С</w:t>
            </w:r>
          </w:p>
        </w:tc>
        <w:tc>
          <w:tcPr>
            <w:tcW w:w="1559" w:type="dxa"/>
          </w:tcPr>
          <w:p w14:paraId="6EBB5135" w14:textId="77777777" w:rsidR="00B02E93" w:rsidRPr="00BC4901" w:rsidRDefault="00B02E93" w:rsidP="001929DA">
            <w:pPr>
              <w:pStyle w:val="a7"/>
              <w:jc w:val="both"/>
              <w:rPr>
                <w:sz w:val="24"/>
                <w:lang w:val="en-US"/>
              </w:rPr>
            </w:pPr>
            <w:r w:rsidRPr="00BC4901">
              <w:rPr>
                <w:sz w:val="24"/>
                <w:lang w:val="en-US"/>
              </w:rPr>
              <w:t>D</w:t>
            </w:r>
          </w:p>
        </w:tc>
        <w:tc>
          <w:tcPr>
            <w:tcW w:w="1552" w:type="dxa"/>
          </w:tcPr>
          <w:p w14:paraId="23274C67" w14:textId="77777777" w:rsidR="00B02E93" w:rsidRPr="00BC4901" w:rsidRDefault="00B02E93" w:rsidP="001929DA">
            <w:pPr>
              <w:pStyle w:val="a7"/>
              <w:jc w:val="both"/>
              <w:rPr>
                <w:sz w:val="24"/>
              </w:rPr>
            </w:pPr>
            <w:r w:rsidRPr="00BC4901">
              <w:rPr>
                <w:sz w:val="24"/>
                <w:lang w:val="en-US"/>
              </w:rPr>
              <w:t>E</w:t>
            </w:r>
          </w:p>
        </w:tc>
      </w:tr>
      <w:tr w:rsidR="00B02E93" w:rsidRPr="00BC4901" w14:paraId="7078BFF1" w14:textId="77777777" w:rsidTr="001929DA">
        <w:trPr>
          <w:jc w:val="center"/>
        </w:trPr>
        <w:tc>
          <w:tcPr>
            <w:tcW w:w="3227" w:type="dxa"/>
            <w:vAlign w:val="bottom"/>
          </w:tcPr>
          <w:p w14:paraId="728127D3" w14:textId="77777777" w:rsidR="00B02E93" w:rsidRPr="00BC4901" w:rsidRDefault="00B02E93" w:rsidP="001929DA">
            <w:pPr>
              <w:pStyle w:val="a7"/>
              <w:jc w:val="both"/>
              <w:rPr>
                <w:sz w:val="24"/>
              </w:rPr>
            </w:pPr>
            <w:r w:rsidRPr="00BC4901">
              <w:rPr>
                <w:sz w:val="24"/>
              </w:rPr>
              <w:t>Максимальная сумма в сутки по TID, BYN</w:t>
            </w:r>
          </w:p>
        </w:tc>
        <w:tc>
          <w:tcPr>
            <w:tcW w:w="850" w:type="dxa"/>
            <w:vAlign w:val="center"/>
          </w:tcPr>
          <w:p w14:paraId="5FE1CECC" w14:textId="77777777" w:rsidR="00B02E93" w:rsidRPr="00BC4901" w:rsidRDefault="00B02E93" w:rsidP="001929DA">
            <w:pPr>
              <w:pStyle w:val="a7"/>
              <w:jc w:val="both"/>
              <w:rPr>
                <w:b/>
                <w:bCs/>
                <w:sz w:val="24"/>
              </w:rPr>
            </w:pPr>
            <w:r w:rsidRPr="00BC4901">
              <w:rPr>
                <w:b/>
                <w:bCs/>
                <w:sz w:val="24"/>
              </w:rPr>
              <w:t>300,00</w:t>
            </w:r>
          </w:p>
        </w:tc>
        <w:tc>
          <w:tcPr>
            <w:tcW w:w="1418" w:type="dxa"/>
            <w:vAlign w:val="center"/>
          </w:tcPr>
          <w:p w14:paraId="74C75FC4" w14:textId="77777777" w:rsidR="00B02E93" w:rsidRPr="00BC4901" w:rsidRDefault="00B02E93" w:rsidP="001929DA">
            <w:pPr>
              <w:pStyle w:val="a7"/>
              <w:jc w:val="both"/>
              <w:rPr>
                <w:sz w:val="24"/>
              </w:rPr>
            </w:pPr>
            <w:r w:rsidRPr="00BC4901">
              <w:rPr>
                <w:sz w:val="24"/>
              </w:rPr>
              <w:t>2 000,00</w:t>
            </w:r>
          </w:p>
        </w:tc>
        <w:tc>
          <w:tcPr>
            <w:tcW w:w="1559" w:type="dxa"/>
            <w:vAlign w:val="center"/>
          </w:tcPr>
          <w:p w14:paraId="1FB1E57B" w14:textId="77777777" w:rsidR="00B02E93" w:rsidRPr="00BC4901" w:rsidRDefault="00B02E93" w:rsidP="001929DA">
            <w:pPr>
              <w:pStyle w:val="a7"/>
              <w:jc w:val="both"/>
              <w:rPr>
                <w:sz w:val="24"/>
              </w:rPr>
            </w:pPr>
            <w:r w:rsidRPr="00BC4901">
              <w:rPr>
                <w:sz w:val="24"/>
              </w:rPr>
              <w:t>10 000,00</w:t>
            </w:r>
          </w:p>
        </w:tc>
        <w:tc>
          <w:tcPr>
            <w:tcW w:w="1559" w:type="dxa"/>
            <w:vAlign w:val="center"/>
          </w:tcPr>
          <w:p w14:paraId="06BD5C28" w14:textId="77777777" w:rsidR="00B02E93" w:rsidRPr="00BC4901" w:rsidRDefault="00B02E93" w:rsidP="001929DA">
            <w:pPr>
              <w:pStyle w:val="a7"/>
              <w:jc w:val="both"/>
              <w:rPr>
                <w:sz w:val="24"/>
              </w:rPr>
            </w:pPr>
            <w:r w:rsidRPr="00BC4901">
              <w:rPr>
                <w:sz w:val="24"/>
              </w:rPr>
              <w:t>20 000,00</w:t>
            </w:r>
          </w:p>
        </w:tc>
        <w:tc>
          <w:tcPr>
            <w:tcW w:w="1552" w:type="dxa"/>
            <w:vAlign w:val="center"/>
          </w:tcPr>
          <w:p w14:paraId="29850E0D" w14:textId="77777777" w:rsidR="00B02E93" w:rsidRPr="00BC4901" w:rsidRDefault="00B02E93" w:rsidP="001929DA">
            <w:pPr>
              <w:pStyle w:val="a7"/>
              <w:jc w:val="both"/>
              <w:rPr>
                <w:sz w:val="24"/>
              </w:rPr>
            </w:pPr>
            <w:r w:rsidRPr="00BC4901">
              <w:rPr>
                <w:sz w:val="24"/>
              </w:rPr>
              <w:t>50 000,00</w:t>
            </w:r>
          </w:p>
        </w:tc>
      </w:tr>
      <w:tr w:rsidR="00B02E93" w:rsidRPr="00BC4901" w14:paraId="46ED990B" w14:textId="77777777" w:rsidTr="001929DA">
        <w:trPr>
          <w:jc w:val="center"/>
        </w:trPr>
        <w:tc>
          <w:tcPr>
            <w:tcW w:w="3227" w:type="dxa"/>
            <w:vAlign w:val="bottom"/>
          </w:tcPr>
          <w:p w14:paraId="63687BBB" w14:textId="77777777" w:rsidR="00B02E93" w:rsidRPr="00BC4901" w:rsidRDefault="00B02E93" w:rsidP="001929DA">
            <w:pPr>
              <w:pStyle w:val="a7"/>
              <w:jc w:val="both"/>
              <w:rPr>
                <w:sz w:val="24"/>
              </w:rPr>
            </w:pPr>
            <w:r w:rsidRPr="00BC4901">
              <w:rPr>
                <w:sz w:val="24"/>
              </w:rPr>
              <w:t>Максимальная сумма в месяц по TID, BYN</w:t>
            </w:r>
          </w:p>
        </w:tc>
        <w:tc>
          <w:tcPr>
            <w:tcW w:w="850" w:type="dxa"/>
            <w:vAlign w:val="center"/>
          </w:tcPr>
          <w:p w14:paraId="3A5FA673" w14:textId="77777777" w:rsidR="00B02E93" w:rsidRPr="00BC4901" w:rsidRDefault="00B02E93" w:rsidP="001929DA">
            <w:pPr>
              <w:pStyle w:val="a7"/>
              <w:jc w:val="both"/>
              <w:rPr>
                <w:b/>
                <w:bCs/>
                <w:sz w:val="24"/>
              </w:rPr>
            </w:pPr>
            <w:r w:rsidRPr="00BC4901">
              <w:rPr>
                <w:b/>
                <w:bCs/>
                <w:sz w:val="24"/>
              </w:rPr>
              <w:t>1 000,00</w:t>
            </w:r>
          </w:p>
        </w:tc>
        <w:tc>
          <w:tcPr>
            <w:tcW w:w="1418" w:type="dxa"/>
            <w:vAlign w:val="center"/>
          </w:tcPr>
          <w:p w14:paraId="02816ABD" w14:textId="77777777" w:rsidR="00B02E93" w:rsidRPr="00BC4901" w:rsidRDefault="00B02E93" w:rsidP="001929DA">
            <w:pPr>
              <w:pStyle w:val="a7"/>
              <w:jc w:val="both"/>
              <w:rPr>
                <w:sz w:val="24"/>
              </w:rPr>
            </w:pPr>
            <w:r w:rsidRPr="00BC4901">
              <w:rPr>
                <w:sz w:val="24"/>
              </w:rPr>
              <w:t>10 000,00</w:t>
            </w:r>
          </w:p>
        </w:tc>
        <w:tc>
          <w:tcPr>
            <w:tcW w:w="1559" w:type="dxa"/>
            <w:vAlign w:val="center"/>
          </w:tcPr>
          <w:p w14:paraId="39E889C9" w14:textId="77777777" w:rsidR="00B02E93" w:rsidRPr="00BC4901" w:rsidRDefault="00B02E93" w:rsidP="001929DA">
            <w:pPr>
              <w:pStyle w:val="a7"/>
              <w:jc w:val="both"/>
              <w:rPr>
                <w:sz w:val="24"/>
              </w:rPr>
            </w:pPr>
            <w:r w:rsidRPr="00BC4901">
              <w:rPr>
                <w:sz w:val="24"/>
              </w:rPr>
              <w:t>40 000,00</w:t>
            </w:r>
          </w:p>
        </w:tc>
        <w:tc>
          <w:tcPr>
            <w:tcW w:w="1559" w:type="dxa"/>
            <w:vAlign w:val="center"/>
          </w:tcPr>
          <w:p w14:paraId="28FAB58C" w14:textId="77777777" w:rsidR="00B02E93" w:rsidRPr="00BC4901" w:rsidRDefault="00B02E93" w:rsidP="001929DA">
            <w:pPr>
              <w:pStyle w:val="a7"/>
              <w:jc w:val="both"/>
              <w:rPr>
                <w:sz w:val="24"/>
              </w:rPr>
            </w:pPr>
            <w:r w:rsidRPr="00BC4901">
              <w:rPr>
                <w:sz w:val="24"/>
              </w:rPr>
              <w:t>70 000,00</w:t>
            </w:r>
          </w:p>
        </w:tc>
        <w:tc>
          <w:tcPr>
            <w:tcW w:w="1552" w:type="dxa"/>
            <w:vAlign w:val="center"/>
          </w:tcPr>
          <w:p w14:paraId="351377F4" w14:textId="77777777" w:rsidR="00B02E93" w:rsidRPr="00BC4901" w:rsidRDefault="00B02E93" w:rsidP="001929DA">
            <w:pPr>
              <w:pStyle w:val="a7"/>
              <w:jc w:val="both"/>
              <w:rPr>
                <w:sz w:val="24"/>
              </w:rPr>
            </w:pPr>
            <w:r w:rsidRPr="00BC4901">
              <w:rPr>
                <w:sz w:val="24"/>
              </w:rPr>
              <w:t>100 000,00</w:t>
            </w:r>
          </w:p>
        </w:tc>
      </w:tr>
      <w:tr w:rsidR="00B02E93" w:rsidRPr="00BC4901" w14:paraId="45D59443" w14:textId="77777777" w:rsidTr="001929DA">
        <w:trPr>
          <w:trHeight w:val="1308"/>
          <w:jc w:val="center"/>
        </w:trPr>
        <w:tc>
          <w:tcPr>
            <w:tcW w:w="3227" w:type="dxa"/>
            <w:vAlign w:val="bottom"/>
          </w:tcPr>
          <w:p w14:paraId="241506D3" w14:textId="77777777" w:rsidR="00B02E93" w:rsidRPr="00BC4901" w:rsidRDefault="00B02E93" w:rsidP="001929DA">
            <w:pPr>
              <w:pStyle w:val="a7"/>
              <w:jc w:val="both"/>
              <w:rPr>
                <w:sz w:val="24"/>
              </w:rPr>
            </w:pPr>
            <w:r w:rsidRPr="00BC4901">
              <w:rPr>
                <w:sz w:val="24"/>
              </w:rPr>
              <w:t>Максимальное количество операций возврата по одной банковской платежной карте в час, ШТ</w:t>
            </w:r>
          </w:p>
        </w:tc>
        <w:tc>
          <w:tcPr>
            <w:tcW w:w="850" w:type="dxa"/>
            <w:vAlign w:val="center"/>
          </w:tcPr>
          <w:p w14:paraId="55B39F99" w14:textId="77777777" w:rsidR="00B02E93" w:rsidRPr="00BC4901" w:rsidRDefault="00B02E93" w:rsidP="001929DA">
            <w:pPr>
              <w:pStyle w:val="a7"/>
              <w:jc w:val="both"/>
              <w:rPr>
                <w:b/>
                <w:bCs/>
                <w:sz w:val="24"/>
              </w:rPr>
            </w:pPr>
            <w:r w:rsidRPr="00BC4901">
              <w:rPr>
                <w:b/>
                <w:bCs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66FE8D57" w14:textId="77777777" w:rsidR="00B02E93" w:rsidRPr="00BC4901" w:rsidRDefault="00B02E93" w:rsidP="001929DA">
            <w:pPr>
              <w:pStyle w:val="a7"/>
              <w:jc w:val="both"/>
              <w:rPr>
                <w:sz w:val="24"/>
              </w:rPr>
            </w:pPr>
            <w:r w:rsidRPr="00BC4901">
              <w:rPr>
                <w:sz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4E813DDD" w14:textId="77777777" w:rsidR="00B02E93" w:rsidRPr="00BC4901" w:rsidRDefault="00B02E93" w:rsidP="001929DA">
            <w:pPr>
              <w:rPr>
                <w:szCs w:val="24"/>
              </w:rPr>
            </w:pPr>
            <w:r w:rsidRPr="00BC4901">
              <w:rPr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4F2F1968" w14:textId="77777777" w:rsidR="00B02E93" w:rsidRPr="00BC4901" w:rsidRDefault="00B02E93" w:rsidP="001929DA">
            <w:pPr>
              <w:rPr>
                <w:szCs w:val="24"/>
              </w:rPr>
            </w:pPr>
            <w:r w:rsidRPr="00BC4901">
              <w:rPr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5CEE879E" w14:textId="77777777" w:rsidR="00B02E93" w:rsidRPr="00BC4901" w:rsidRDefault="00B02E93" w:rsidP="001929DA">
            <w:pPr>
              <w:rPr>
                <w:szCs w:val="24"/>
                <w:lang w:val="en-US"/>
              </w:rPr>
            </w:pPr>
            <w:r w:rsidRPr="00BC4901">
              <w:rPr>
                <w:szCs w:val="24"/>
              </w:rPr>
              <w:t>4</w:t>
            </w:r>
          </w:p>
        </w:tc>
      </w:tr>
    </w:tbl>
    <w:p w14:paraId="2DA59C57" w14:textId="77777777" w:rsidR="00B02E93" w:rsidRPr="00BC4901" w:rsidRDefault="00B02E93" w:rsidP="00B02E93">
      <w:pPr>
        <w:spacing w:after="5" w:line="249" w:lineRule="auto"/>
        <w:ind w:right="0"/>
      </w:pPr>
    </w:p>
    <w:p w14:paraId="456B92D1" w14:textId="77777777" w:rsidR="00B02E93" w:rsidRPr="00BC4901" w:rsidRDefault="00B02E93" w:rsidP="00B02E93">
      <w:pPr>
        <w:pStyle w:val="a3"/>
        <w:numPr>
          <w:ilvl w:val="0"/>
          <w:numId w:val="33"/>
        </w:numPr>
        <w:spacing w:after="5" w:line="249" w:lineRule="auto"/>
        <w:ind w:left="0" w:right="0" w:firstLine="709"/>
      </w:pPr>
      <w:r w:rsidRPr="00BC4901">
        <w:t>Категории лимитов по операциям «Оплата»:</w:t>
      </w:r>
    </w:p>
    <w:tbl>
      <w:tblPr>
        <w:tblStyle w:val="TableGrid"/>
        <w:tblW w:w="14560" w:type="dxa"/>
        <w:jc w:val="center"/>
        <w:tblInd w:w="0" w:type="dxa"/>
        <w:tblCellMar>
          <w:top w:w="6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3412"/>
        <w:gridCol w:w="1849"/>
        <w:gridCol w:w="1850"/>
        <w:gridCol w:w="1850"/>
        <w:gridCol w:w="1849"/>
        <w:gridCol w:w="1850"/>
        <w:gridCol w:w="1900"/>
      </w:tblGrid>
      <w:tr w:rsidR="00B02E93" w:rsidRPr="00BC4901" w14:paraId="4CAE9005" w14:textId="77777777" w:rsidTr="001929DA">
        <w:trPr>
          <w:trHeight w:val="1114"/>
          <w:jc w:val="center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3444" w14:textId="77777777" w:rsidR="00B02E93" w:rsidRPr="00BC4901" w:rsidRDefault="00B02E93" w:rsidP="001929DA">
            <w:pPr>
              <w:spacing w:after="0" w:line="259" w:lineRule="auto"/>
              <w:ind w:right="0" w:firstLine="0"/>
              <w:rPr>
                <w:bCs/>
              </w:rPr>
            </w:pPr>
            <w:r w:rsidRPr="00BC4901">
              <w:rPr>
                <w:bCs/>
              </w:rPr>
              <w:t>Стоимость предоставляемых покупателям в интернет-ресурсе товаров (работ, услуг)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DF476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rPr>
                <w:i/>
              </w:rPr>
              <w:t>До 500 BYN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831F3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rPr>
                <w:i/>
              </w:rPr>
              <w:t>До 1000 BYN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12460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rPr>
                <w:i/>
              </w:rPr>
              <w:t>До 3000 BYN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D3C55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rPr>
                <w:i/>
              </w:rPr>
              <w:t>До 5000 BYN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07154" w14:textId="77777777" w:rsidR="00B02E93" w:rsidRPr="00BC4901" w:rsidRDefault="00B02E93" w:rsidP="001929DA">
            <w:pPr>
              <w:spacing w:after="0" w:line="259" w:lineRule="auto"/>
              <w:ind w:left="71" w:right="0" w:firstLine="0"/>
            </w:pPr>
            <w:r w:rsidRPr="00BC4901">
              <w:rPr>
                <w:i/>
              </w:rPr>
              <w:t>До 10 000 BYN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8854B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rPr>
                <w:i/>
              </w:rPr>
              <w:t>Свыше 10 000 BYN</w:t>
            </w:r>
          </w:p>
        </w:tc>
      </w:tr>
      <w:tr w:rsidR="00B02E93" w:rsidRPr="00BC4901" w14:paraId="693E1F5F" w14:textId="77777777" w:rsidTr="001929DA">
        <w:trPr>
          <w:trHeight w:val="286"/>
          <w:jc w:val="center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00BB" w14:textId="77777777" w:rsidR="00B02E93" w:rsidRPr="00BC4901" w:rsidRDefault="00B02E93" w:rsidP="001929DA">
            <w:pPr>
              <w:spacing w:after="0" w:line="259" w:lineRule="auto"/>
              <w:ind w:right="0" w:firstLine="0"/>
              <w:rPr>
                <w:bCs/>
              </w:rPr>
            </w:pPr>
            <w:r w:rsidRPr="00BC4901">
              <w:rPr>
                <w:bCs/>
              </w:rPr>
              <w:lastRenderedPageBreak/>
              <w:t>Наименование (категория) лимита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FBDE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A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701B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B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8A68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C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A661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D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8E9D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E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D96E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F</w:t>
            </w:r>
          </w:p>
        </w:tc>
      </w:tr>
      <w:tr w:rsidR="00B02E93" w:rsidRPr="00BC4901" w14:paraId="6E77810F" w14:textId="77777777" w:rsidTr="001929DA">
        <w:trPr>
          <w:trHeight w:val="563"/>
          <w:jc w:val="center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6FE8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Максимальная сумма одного платежа: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DC71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1000 BYN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A7A0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2000 BYN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9764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4000 BYN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B13D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6000 BYN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7029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12000 BYN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D09A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rPr>
                <w:rFonts w:ascii="Arial" w:eastAsia="Arial" w:hAnsi="Arial" w:cs="Arial"/>
              </w:rPr>
              <w:t>~</w:t>
            </w:r>
            <w:r w:rsidRPr="00BC4901">
              <w:t>15000/20000</w:t>
            </w:r>
          </w:p>
          <w:p w14:paraId="28B97984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BYN</w:t>
            </w:r>
          </w:p>
        </w:tc>
      </w:tr>
      <w:tr w:rsidR="00B02E93" w:rsidRPr="00BC4901" w14:paraId="05D1740A" w14:textId="77777777" w:rsidTr="001929DA">
        <w:trPr>
          <w:trHeight w:val="562"/>
          <w:jc w:val="center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20EB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Минимальная сумма одного платежа: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DCF7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1 BYN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EAD6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1 BYN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FE4B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1 BYN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421C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1 BYN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1538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1 BYN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F883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1 BYN</w:t>
            </w:r>
          </w:p>
        </w:tc>
      </w:tr>
      <w:tr w:rsidR="00B02E93" w:rsidRPr="00BC4901" w14:paraId="1E6F2F51" w14:textId="77777777" w:rsidTr="001929DA">
        <w:trPr>
          <w:trHeight w:val="562"/>
          <w:jc w:val="center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4AD2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Максимальный оборот за день: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340E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2000 BYN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C7C9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5000 BYN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6DE5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12000 BYN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B80B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15000 BYN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4D45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20000 BYN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30A5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35000 BYN</w:t>
            </w:r>
          </w:p>
        </w:tc>
      </w:tr>
      <w:tr w:rsidR="00B02E93" w:rsidRPr="00BC4901" w14:paraId="106A6DBF" w14:textId="77777777" w:rsidTr="001929DA">
        <w:trPr>
          <w:trHeight w:val="562"/>
          <w:jc w:val="center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F631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Максимальный оборот за месяц: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7F62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5000 BYN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9451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10000 BYN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A65D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25000 BYN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2DCE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30000 BYN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0085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40000 BYN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A922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50000 BYN</w:t>
            </w:r>
          </w:p>
        </w:tc>
      </w:tr>
      <w:tr w:rsidR="00B02E93" w:rsidRPr="00BC4901" w14:paraId="5EC5E320" w14:textId="77777777" w:rsidTr="001929DA">
        <w:trPr>
          <w:trHeight w:val="562"/>
          <w:jc w:val="center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FD8B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Максимальное количество платежей (за час):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B06F" w14:textId="77777777" w:rsidR="00B02E93" w:rsidRPr="00BC4901" w:rsidRDefault="00B02E93" w:rsidP="001929DA">
            <w:pPr>
              <w:spacing w:after="0" w:line="259" w:lineRule="auto"/>
              <w:ind w:left="85" w:right="0" w:firstLine="0"/>
            </w:pPr>
            <w:r w:rsidRPr="00BC4901">
              <w:t>30 транзакций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8497" w14:textId="77777777" w:rsidR="00B02E93" w:rsidRPr="00BC4901" w:rsidRDefault="00B02E93" w:rsidP="001929DA">
            <w:pPr>
              <w:spacing w:after="0" w:line="259" w:lineRule="auto"/>
              <w:ind w:left="85" w:right="0" w:firstLine="0"/>
            </w:pPr>
            <w:r w:rsidRPr="00BC4901">
              <w:t>30 транзакций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6EC5" w14:textId="77777777" w:rsidR="00B02E93" w:rsidRPr="00BC4901" w:rsidRDefault="00B02E93" w:rsidP="001929DA">
            <w:pPr>
              <w:spacing w:after="0" w:line="259" w:lineRule="auto"/>
              <w:ind w:left="85" w:right="0" w:firstLine="0"/>
            </w:pPr>
            <w:r w:rsidRPr="00BC4901">
              <w:t>30 транзакций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5434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5 транзакций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4A86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5 транзакций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C56E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5 транзакций</w:t>
            </w:r>
          </w:p>
        </w:tc>
      </w:tr>
      <w:tr w:rsidR="00B02E93" w:rsidRPr="00BC4901" w14:paraId="2ECCC686" w14:textId="77777777" w:rsidTr="001929DA">
        <w:trPr>
          <w:trHeight w:val="562"/>
          <w:jc w:val="center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3E7B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Максимальное количество платежей (за день):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D830" w14:textId="77777777" w:rsidR="00B02E93" w:rsidRPr="00BC4901" w:rsidRDefault="00B02E93" w:rsidP="001929DA">
            <w:pPr>
              <w:spacing w:after="0" w:line="259" w:lineRule="auto"/>
              <w:ind w:left="85" w:right="0" w:firstLine="0"/>
            </w:pPr>
            <w:r w:rsidRPr="00BC4901">
              <w:t>50 транзакций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8BAC" w14:textId="77777777" w:rsidR="00B02E93" w:rsidRPr="00BC4901" w:rsidRDefault="00B02E93" w:rsidP="001929DA">
            <w:pPr>
              <w:spacing w:after="0" w:line="259" w:lineRule="auto"/>
              <w:ind w:left="85" w:right="0" w:firstLine="0"/>
            </w:pPr>
            <w:r w:rsidRPr="00BC4901">
              <w:t>50 транзакций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FE0E" w14:textId="77777777" w:rsidR="00B02E93" w:rsidRPr="00BC4901" w:rsidRDefault="00B02E93" w:rsidP="001929DA">
            <w:pPr>
              <w:spacing w:after="0" w:line="259" w:lineRule="auto"/>
              <w:ind w:left="85" w:right="0" w:firstLine="0"/>
            </w:pPr>
            <w:r w:rsidRPr="00BC4901">
              <w:t>50 транзакций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3E40" w14:textId="77777777" w:rsidR="00B02E93" w:rsidRPr="00BC4901" w:rsidRDefault="00B02E93" w:rsidP="001929DA">
            <w:pPr>
              <w:spacing w:after="0" w:line="259" w:lineRule="auto"/>
              <w:ind w:left="85" w:right="0" w:firstLine="0"/>
            </w:pPr>
            <w:r w:rsidRPr="00BC4901">
              <w:t>15 транзакций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DB97" w14:textId="77777777" w:rsidR="00B02E93" w:rsidRPr="00BC4901" w:rsidRDefault="00B02E93" w:rsidP="001929DA">
            <w:pPr>
              <w:spacing w:after="0" w:line="259" w:lineRule="auto"/>
              <w:ind w:left="85" w:right="0" w:firstLine="0"/>
            </w:pPr>
            <w:r w:rsidRPr="00BC4901">
              <w:t>15 транзакций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0E7E" w14:textId="77777777" w:rsidR="00B02E93" w:rsidRPr="00BC4901" w:rsidRDefault="00B02E93" w:rsidP="001929DA">
            <w:pPr>
              <w:spacing w:after="0" w:line="259" w:lineRule="auto"/>
              <w:ind w:left="110" w:right="0" w:firstLine="0"/>
            </w:pPr>
            <w:r w:rsidRPr="00BC4901">
              <w:t>15 транзакций</w:t>
            </w:r>
          </w:p>
        </w:tc>
      </w:tr>
      <w:tr w:rsidR="00B02E93" w:rsidRPr="00BC4901" w14:paraId="7AA5151C" w14:textId="77777777" w:rsidTr="001929DA">
        <w:trPr>
          <w:trHeight w:val="838"/>
          <w:jc w:val="center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D8DA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Максимальное количество платежей по одной банковской карточке (за день):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D252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3 транзакции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9DA8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3 транзакции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23CE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3 транзакции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4D5C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3 транзакции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8CC0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3 транзакции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82C8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3 транзакции</w:t>
            </w:r>
          </w:p>
        </w:tc>
      </w:tr>
      <w:tr w:rsidR="00B02E93" w:rsidRPr="00BC4901" w14:paraId="26A25E5C" w14:textId="77777777" w:rsidTr="001929DA">
        <w:trPr>
          <w:trHeight w:val="838"/>
          <w:jc w:val="center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C6F0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Максимальный оборот по одной банковской карточке (за день):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B117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1000 BYN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9944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2000 BYN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C4B5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4000 BYN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2905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6000 BYN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99C8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12000 BYN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55E2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rPr>
                <w:rFonts w:ascii="Arial" w:eastAsia="Arial" w:hAnsi="Arial" w:cs="Arial"/>
              </w:rPr>
              <w:t>~</w:t>
            </w:r>
            <w:r w:rsidRPr="00BC4901">
              <w:t>15000/20000</w:t>
            </w:r>
          </w:p>
          <w:p w14:paraId="7859C332" w14:textId="77777777" w:rsidR="00B02E93" w:rsidRPr="00BC4901" w:rsidRDefault="00B02E93" w:rsidP="001929DA">
            <w:pPr>
              <w:spacing w:after="0" w:line="259" w:lineRule="auto"/>
              <w:ind w:right="0" w:firstLine="0"/>
            </w:pPr>
            <w:r w:rsidRPr="00BC4901">
              <w:t>BYN</w:t>
            </w:r>
          </w:p>
        </w:tc>
      </w:tr>
    </w:tbl>
    <w:p w14:paraId="3E0AB960" w14:textId="77777777" w:rsidR="00B02E93" w:rsidRPr="00BC4901" w:rsidRDefault="00B02E93" w:rsidP="00B02E93">
      <w:pPr>
        <w:spacing w:after="0" w:line="249" w:lineRule="auto"/>
        <w:ind w:left="-5" w:right="0" w:firstLine="714"/>
      </w:pPr>
      <w:r w:rsidRPr="00BC4901">
        <w:rPr>
          <w:i/>
        </w:rPr>
        <w:t>Примечание: стоимость предоставляемых покупателям в интернет-ресурсе товаров (работ, услуг) – стоимость товара с наибольшей стоимостью из всех перечисленных товаров в интернет-ресурсе.</w:t>
      </w:r>
    </w:p>
    <w:p w14:paraId="3C767C6E" w14:textId="77777777" w:rsidR="00B02E93" w:rsidRPr="00BC4901" w:rsidRDefault="00B02E93" w:rsidP="00B02E93">
      <w:pPr>
        <w:pStyle w:val="a3"/>
        <w:spacing w:after="5" w:line="249" w:lineRule="auto"/>
        <w:ind w:right="0" w:firstLine="0"/>
      </w:pPr>
    </w:p>
    <w:p w14:paraId="289058A9" w14:textId="77777777" w:rsidR="00B02E93" w:rsidRPr="00BC4901" w:rsidRDefault="00B02E93" w:rsidP="00B02E93">
      <w:pPr>
        <w:pStyle w:val="a3"/>
        <w:numPr>
          <w:ilvl w:val="0"/>
          <w:numId w:val="33"/>
        </w:numPr>
        <w:spacing w:after="5" w:line="249" w:lineRule="auto"/>
        <w:ind w:left="0" w:right="0" w:firstLine="709"/>
      </w:pPr>
      <w:r w:rsidRPr="00BC4901">
        <w:t xml:space="preserve">Установление лимитов по операциям «Оплата» » для новой регистрации терминального оборудования производится путем выбора клиентом необходимой категории (проставление </w:t>
      </w:r>
      <w:r>
        <w:t>значения</w:t>
      </w:r>
      <w:r w:rsidRPr="00BC4901">
        <w:t xml:space="preserve"> в заявке) согласно таблицам п.3 и п.4 настоящих Правил, вида его деятельности и правил Банка.</w:t>
      </w:r>
    </w:p>
    <w:p w14:paraId="44A616EC" w14:textId="77777777" w:rsidR="00B02E93" w:rsidRDefault="00B02E93" w:rsidP="00B02E93">
      <w:pPr>
        <w:pStyle w:val="a3"/>
        <w:spacing w:after="5" w:line="249" w:lineRule="auto"/>
        <w:ind w:left="0" w:right="0" w:firstLine="709"/>
      </w:pPr>
      <w:r w:rsidRPr="00BC4901">
        <w:t>При поступлении документов в Банк и проверки документов работник Банка имеет право в одностороннем порядке поменять категорию лимита с уведомлением клиента по электронной почте.</w:t>
      </w:r>
    </w:p>
    <w:p w14:paraId="32CA392C" w14:textId="77777777" w:rsidR="00B02E93" w:rsidRPr="00BC4901" w:rsidRDefault="00B02E93" w:rsidP="00B02E93">
      <w:pPr>
        <w:pStyle w:val="a3"/>
        <w:spacing w:after="5" w:line="249" w:lineRule="auto"/>
        <w:ind w:left="0" w:right="0" w:firstLine="709"/>
      </w:pPr>
      <w:r w:rsidRPr="00544774">
        <w:lastRenderedPageBreak/>
        <w:t>При отсутствии выбора категории лимита (не проставлены значения в заявке) по операциям «Оплата» по умолчанию устанавливается категория в зависимости от стоимости товара, представленного на интернет-ресурсе.</w:t>
      </w:r>
    </w:p>
    <w:p w14:paraId="130013DF" w14:textId="77777777" w:rsidR="00B02E93" w:rsidRPr="00BC4901" w:rsidRDefault="00B02E93" w:rsidP="00B02E93">
      <w:pPr>
        <w:pStyle w:val="a3"/>
        <w:spacing w:after="5" w:line="249" w:lineRule="auto"/>
        <w:ind w:left="0" w:right="0" w:firstLine="709"/>
      </w:pPr>
    </w:p>
    <w:p w14:paraId="0506FF0C" w14:textId="77777777" w:rsidR="00B02E93" w:rsidRPr="00BC4901" w:rsidRDefault="00B02E93" w:rsidP="00B02E93">
      <w:pPr>
        <w:pStyle w:val="a3"/>
        <w:numPr>
          <w:ilvl w:val="0"/>
          <w:numId w:val="33"/>
        </w:numPr>
        <w:spacing w:after="5" w:line="249" w:lineRule="auto"/>
        <w:ind w:left="0" w:right="0" w:firstLine="709"/>
      </w:pPr>
      <w:r w:rsidRPr="00BC4901">
        <w:t>Изменение лимитов по операциям «Оплата» для ранее зарегистрированного терминального оборудования производится через подачу Заявления в свободной форме.</w:t>
      </w:r>
    </w:p>
    <w:p w14:paraId="78732933" w14:textId="77777777" w:rsidR="00B02E93" w:rsidRPr="00BC4901" w:rsidRDefault="00B02E93" w:rsidP="00B02E93">
      <w:pPr>
        <w:pStyle w:val="a3"/>
        <w:spacing w:after="5" w:line="249" w:lineRule="auto"/>
        <w:ind w:left="0" w:right="0" w:firstLine="709"/>
      </w:pPr>
    </w:p>
    <w:p w14:paraId="7500926B" w14:textId="77777777" w:rsidR="00B02E93" w:rsidRPr="00BC4901" w:rsidRDefault="00B02E93" w:rsidP="00B02E93">
      <w:pPr>
        <w:pStyle w:val="a3"/>
        <w:numPr>
          <w:ilvl w:val="0"/>
          <w:numId w:val="33"/>
        </w:numPr>
        <w:spacing w:after="5" w:line="249" w:lineRule="auto"/>
        <w:ind w:left="0" w:right="0" w:firstLine="709"/>
      </w:pPr>
      <w:r w:rsidRPr="00BC4901">
        <w:t>Установление лимитов по операциям «Возврат» для регистрируемых терминалов производится по умолчанию в рамках категории «А» таблицы п.3 настоящих Правил.</w:t>
      </w:r>
    </w:p>
    <w:p w14:paraId="31FE0DAE" w14:textId="77777777" w:rsidR="00B02E93" w:rsidRPr="00BC4901" w:rsidRDefault="00B02E93" w:rsidP="00B02E93">
      <w:pPr>
        <w:pStyle w:val="a3"/>
        <w:numPr>
          <w:ilvl w:val="0"/>
          <w:numId w:val="33"/>
        </w:numPr>
        <w:spacing w:after="5" w:line="249" w:lineRule="auto"/>
        <w:ind w:left="0" w:right="0" w:firstLine="709"/>
      </w:pPr>
      <w:r w:rsidRPr="00BC4901">
        <w:t>Изменение лимитов по операциям «Возврат» возможно путём подачи заявления в установленном порядке.</w:t>
      </w:r>
    </w:p>
    <w:p w14:paraId="7A5F9AF5" w14:textId="77777777" w:rsidR="00B02E93" w:rsidRPr="00BC4901" w:rsidRDefault="00B02E93" w:rsidP="00B02E93">
      <w:pPr>
        <w:pStyle w:val="a3"/>
        <w:numPr>
          <w:ilvl w:val="0"/>
          <w:numId w:val="33"/>
        </w:numPr>
        <w:spacing w:after="5" w:line="249" w:lineRule="auto"/>
        <w:ind w:left="0" w:right="0" w:firstLine="709"/>
      </w:pPr>
      <w:r w:rsidRPr="00BC4901">
        <w:t>Индивидуальные лимиты могут быть запрошены Клиентом в случае, если ни одна из категорий не отвечает его потребностям . При согласовании и создании индивидуального лимита срок обработки запроса может достигать до 10 рабочих дней.</w:t>
      </w:r>
    </w:p>
    <w:p w14:paraId="40C8A589" w14:textId="77777777" w:rsidR="00B02E93" w:rsidRPr="00BC4901" w:rsidRDefault="00B02E93" w:rsidP="00B02E93">
      <w:pPr>
        <w:pStyle w:val="a3"/>
        <w:spacing w:after="5" w:line="249" w:lineRule="auto"/>
        <w:ind w:left="0" w:right="0" w:firstLine="709"/>
      </w:pPr>
      <w:r w:rsidRPr="00BC4901">
        <w:t>Клиент обязан предоставить обоснование и подтверждающие документы (при необходимости) для согласования запрашиваемого лимита.</w:t>
      </w:r>
    </w:p>
    <w:p w14:paraId="6C834E69" w14:textId="77777777" w:rsidR="00B02E93" w:rsidRPr="00BC4901" w:rsidRDefault="00B02E93" w:rsidP="00B02E93">
      <w:pPr>
        <w:pStyle w:val="a3"/>
        <w:spacing w:after="5" w:line="249" w:lineRule="auto"/>
        <w:ind w:left="0" w:right="0" w:firstLine="709"/>
      </w:pPr>
      <w:r w:rsidRPr="00BC4901">
        <w:t>О результатах рассмотрения заявления Банк направляет Клиенту письменное уведомление. Банк вправе отказать Клиенту в установлении индивидуальных лимитов без разъяснения причин.</w:t>
      </w:r>
    </w:p>
    <w:p w14:paraId="04640397" w14:textId="77777777" w:rsidR="00B02E93" w:rsidRPr="00BC4901" w:rsidRDefault="00B02E93" w:rsidP="00B02E93">
      <w:pPr>
        <w:spacing w:after="263" w:line="249" w:lineRule="auto"/>
        <w:ind w:right="0"/>
      </w:pPr>
    </w:p>
    <w:p w14:paraId="75554EF4" w14:textId="77777777" w:rsidR="00494C75" w:rsidRDefault="00494C75"/>
    <w:sectPr w:rsidR="00494C75" w:rsidSect="006928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4E3642C" w16cex:dateUtc="2026-04-15T06:22:00Z"/>
  <w16cex:commentExtensible w16cex:durableId="15ABB6D8" w16cex:dateUtc="2026-04-15T06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7E605" w14:textId="77777777" w:rsidR="00BD3929" w:rsidRDefault="00BD3929">
      <w:pPr>
        <w:spacing w:after="0" w:line="240" w:lineRule="auto"/>
      </w:pPr>
      <w:r>
        <w:separator/>
      </w:r>
    </w:p>
  </w:endnote>
  <w:endnote w:type="continuationSeparator" w:id="0">
    <w:p w14:paraId="40850976" w14:textId="77777777" w:rsidR="00BD3929" w:rsidRDefault="00BD3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5C1C0" w14:textId="77777777" w:rsidR="00BD3929" w:rsidRDefault="00BD3929">
    <w:pPr>
      <w:spacing w:after="160" w:line="259" w:lineRule="auto"/>
      <w:ind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9DFC0" w14:textId="77777777" w:rsidR="00BD3929" w:rsidRDefault="00BD3929">
    <w:pPr>
      <w:spacing w:after="16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BA487" w14:textId="77777777" w:rsidR="00BD3929" w:rsidRDefault="00BD3929">
    <w:pPr>
      <w:spacing w:after="160" w:line="259" w:lineRule="auto"/>
      <w:ind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4F3B0" w14:textId="77777777" w:rsidR="00BD3929" w:rsidRDefault="00BD3929">
    <w:pPr>
      <w:spacing w:after="160" w:line="259" w:lineRule="auto"/>
      <w:ind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51243" w14:textId="77777777" w:rsidR="00BD3929" w:rsidRDefault="00BD3929">
    <w:pPr>
      <w:spacing w:after="160" w:line="259" w:lineRule="auto"/>
      <w:ind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6C0BC" w14:textId="77777777" w:rsidR="00BD3929" w:rsidRDefault="00BD3929">
    <w:pPr>
      <w:spacing w:after="160" w:line="259" w:lineRule="auto"/>
      <w:ind w:righ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FCC6F" w14:textId="77777777" w:rsidR="00BD3929" w:rsidRDefault="00BD3929">
    <w:pPr>
      <w:spacing w:after="160" w:line="259" w:lineRule="auto"/>
      <w:ind w:righ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C0C56" w14:textId="77777777" w:rsidR="00BD3929" w:rsidRDefault="00BD3929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0F8EA" w14:textId="77777777" w:rsidR="00BD3929" w:rsidRDefault="00BD3929">
      <w:pPr>
        <w:spacing w:after="0" w:line="240" w:lineRule="auto"/>
      </w:pPr>
      <w:r>
        <w:separator/>
      </w:r>
    </w:p>
  </w:footnote>
  <w:footnote w:type="continuationSeparator" w:id="0">
    <w:p w14:paraId="7F047860" w14:textId="77777777" w:rsidR="00BD3929" w:rsidRDefault="00BD3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B6010" w14:textId="77777777" w:rsidR="00BD3929" w:rsidRDefault="00BD3929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4A862" w14:textId="77777777" w:rsidR="00BD3929" w:rsidRDefault="00BD3929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C72CE" w14:textId="77777777" w:rsidR="00BD3929" w:rsidRDefault="00BD3929">
    <w:pPr>
      <w:spacing w:after="160" w:line="259" w:lineRule="auto"/>
      <w:ind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3027F" w14:textId="77777777" w:rsidR="00BD3929" w:rsidRDefault="00BD3929">
    <w:pPr>
      <w:spacing w:after="160" w:line="259" w:lineRule="auto"/>
      <w:ind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72B8F" w14:textId="77777777" w:rsidR="00BD3929" w:rsidRDefault="00BD3929">
    <w:pPr>
      <w:spacing w:after="160" w:line="259" w:lineRule="auto"/>
      <w:ind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10EE6" w14:textId="77777777" w:rsidR="00BD3929" w:rsidRDefault="00BD3929">
    <w:pPr>
      <w:spacing w:after="160" w:line="259" w:lineRule="auto"/>
      <w:ind w:righ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55443" w14:textId="77777777" w:rsidR="00BD3929" w:rsidRDefault="00BD3929" w:rsidP="001929DA">
    <w:pPr>
      <w:spacing w:after="0" w:line="238" w:lineRule="auto"/>
      <w:ind w:right="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16BA5" w14:textId="77777777" w:rsidR="00BD3929" w:rsidRDefault="00BD3929">
    <w:pPr>
      <w:spacing w:after="0" w:line="238" w:lineRule="auto"/>
      <w:ind w:left="5670" w:right="0" w:firstLine="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44FB8" w14:textId="77777777" w:rsidR="00BD3929" w:rsidRPr="00D360F1" w:rsidRDefault="00BD3929" w:rsidP="001929D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45B64"/>
    <w:multiLevelType w:val="hybridMultilevel"/>
    <w:tmpl w:val="A8380CF6"/>
    <w:lvl w:ilvl="0" w:tplc="B1CA0D96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FE3FE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8C4C8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709AA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C6998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A833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42D91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CAA01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2A1B0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A16847"/>
    <w:multiLevelType w:val="hybridMultilevel"/>
    <w:tmpl w:val="8E6EAE22"/>
    <w:lvl w:ilvl="0" w:tplc="DBE46DE6">
      <w:start w:val="35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8C477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8AE63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A4298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94B40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18AE2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F26AC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B8019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FE5CB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DF35F8"/>
    <w:multiLevelType w:val="hybridMultilevel"/>
    <w:tmpl w:val="6C8E08DE"/>
    <w:lvl w:ilvl="0" w:tplc="6B3696A2">
      <w:start w:val="1"/>
      <w:numFmt w:val="bullet"/>
      <w:suff w:val="space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0B457754"/>
    <w:multiLevelType w:val="hybridMultilevel"/>
    <w:tmpl w:val="3DE004BC"/>
    <w:lvl w:ilvl="0" w:tplc="EF229866">
      <w:start w:val="1"/>
      <w:numFmt w:val="lowerLetter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8C334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66A58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18174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780F4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A4B5B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C6429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32774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F8C62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D514C2"/>
    <w:multiLevelType w:val="hybridMultilevel"/>
    <w:tmpl w:val="2752FE40"/>
    <w:lvl w:ilvl="0" w:tplc="6422E4A8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5075D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DAAE8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26F77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047FE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DA070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44421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18F9E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1AF5E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8100DE"/>
    <w:multiLevelType w:val="hybridMultilevel"/>
    <w:tmpl w:val="F334DA8E"/>
    <w:lvl w:ilvl="0" w:tplc="054C6F54">
      <w:start w:val="26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8ACBE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DC285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A4FB0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DA70A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9A836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BCD8F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36FE4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B0304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915208"/>
    <w:multiLevelType w:val="hybridMultilevel"/>
    <w:tmpl w:val="8800F748"/>
    <w:lvl w:ilvl="0" w:tplc="423C64BE">
      <w:start w:val="49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F845A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32C92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26BB5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DAC79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3AFAB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7083B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F0DBF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0A024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426074"/>
    <w:multiLevelType w:val="hybridMultilevel"/>
    <w:tmpl w:val="406E26C8"/>
    <w:lvl w:ilvl="0" w:tplc="4D40F908">
      <w:start w:val="1"/>
      <w:numFmt w:val="decimal"/>
      <w:lvlText w:val="%1."/>
      <w:lvlJc w:val="left"/>
      <w:pPr>
        <w:ind w:left="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606D06">
      <w:start w:val="1"/>
      <w:numFmt w:val="lowerLetter"/>
      <w:lvlText w:val="%2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90B0A0">
      <w:start w:val="1"/>
      <w:numFmt w:val="lowerRoman"/>
      <w:lvlText w:val="%3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EC8790">
      <w:start w:val="1"/>
      <w:numFmt w:val="decimal"/>
      <w:lvlText w:val="%4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6C48D4">
      <w:start w:val="1"/>
      <w:numFmt w:val="lowerLetter"/>
      <w:lvlText w:val="%5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9C568C">
      <w:start w:val="1"/>
      <w:numFmt w:val="lowerRoman"/>
      <w:lvlText w:val="%6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C03DEA">
      <w:start w:val="1"/>
      <w:numFmt w:val="decimal"/>
      <w:lvlText w:val="%7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1A6952">
      <w:start w:val="1"/>
      <w:numFmt w:val="lowerLetter"/>
      <w:lvlText w:val="%8"/>
      <w:lvlJc w:val="left"/>
      <w:pPr>
        <w:ind w:left="7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06D370">
      <w:start w:val="1"/>
      <w:numFmt w:val="lowerRoman"/>
      <w:lvlText w:val="%9"/>
      <w:lvlJc w:val="left"/>
      <w:pPr>
        <w:ind w:left="8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D42508"/>
    <w:multiLevelType w:val="hybridMultilevel"/>
    <w:tmpl w:val="C83898C8"/>
    <w:lvl w:ilvl="0" w:tplc="9EB295E0">
      <w:start w:val="2"/>
      <w:numFmt w:val="lowerLetter"/>
      <w:lvlText w:val="%1)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AE976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60C5F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42C8A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D2EE4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7AA0D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E2382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4A72B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A8D34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B51E03"/>
    <w:multiLevelType w:val="hybridMultilevel"/>
    <w:tmpl w:val="338E335A"/>
    <w:lvl w:ilvl="0" w:tplc="8E0ABCB6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54F90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30AC8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F26C9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38A16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48AE0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8A116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34EFC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D6828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D20693"/>
    <w:multiLevelType w:val="hybridMultilevel"/>
    <w:tmpl w:val="B0D0AF4A"/>
    <w:lvl w:ilvl="0" w:tplc="19ECCDC8">
      <w:start w:val="17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C0C12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E4E80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833A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606AB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04664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806C9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428DC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D2997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34075F"/>
    <w:multiLevelType w:val="hybridMultilevel"/>
    <w:tmpl w:val="EA06AA2A"/>
    <w:lvl w:ilvl="0" w:tplc="83D04C6A">
      <w:start w:val="1"/>
      <w:numFmt w:val="lowerLetter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D852C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4C6E5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62D59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72CC1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BAEAB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34BF4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76DFF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88314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D6C06E9"/>
    <w:multiLevelType w:val="hybridMultilevel"/>
    <w:tmpl w:val="A0AECCEE"/>
    <w:lvl w:ilvl="0" w:tplc="45821F42">
      <w:start w:val="1"/>
      <w:numFmt w:val="lowerLetter"/>
      <w:lvlText w:val="%1)"/>
      <w:lvlJc w:val="left"/>
      <w:pPr>
        <w:ind w:left="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57721"/>
    <w:multiLevelType w:val="hybridMultilevel"/>
    <w:tmpl w:val="F9C830EA"/>
    <w:lvl w:ilvl="0" w:tplc="763A1B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35DF0"/>
    <w:multiLevelType w:val="hybridMultilevel"/>
    <w:tmpl w:val="2A7AF88E"/>
    <w:lvl w:ilvl="0" w:tplc="AC248F38">
      <w:start w:val="5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F80AE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DE631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B4E21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E4D35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18827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D4A7D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586CC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F2099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0F36239"/>
    <w:multiLevelType w:val="hybridMultilevel"/>
    <w:tmpl w:val="DCA2C572"/>
    <w:lvl w:ilvl="0" w:tplc="47749EA2">
      <w:start w:val="6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BEAEC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28B31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BA727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C2F71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A4898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E43FB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C714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DA1FB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91F73DF"/>
    <w:multiLevelType w:val="hybridMultilevel"/>
    <w:tmpl w:val="1E54D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C2BEB"/>
    <w:multiLevelType w:val="hybridMultilevel"/>
    <w:tmpl w:val="D79AB6F4"/>
    <w:lvl w:ilvl="0" w:tplc="FFFFFFFF">
      <w:start w:val="1"/>
      <w:numFmt w:val="decimal"/>
      <w:suff w:val="space"/>
      <w:lvlText w:val="%1."/>
      <w:lvlJc w:val="center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24236"/>
    <w:multiLevelType w:val="hybridMultilevel"/>
    <w:tmpl w:val="644E73F0"/>
    <w:lvl w:ilvl="0" w:tplc="0D8AD1F6">
      <w:start w:val="1"/>
      <w:numFmt w:val="bullet"/>
      <w:suff w:val="space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</w:abstractNum>
  <w:abstractNum w:abstractNumId="19" w15:restartNumberingAfterBreak="0">
    <w:nsid w:val="50865D28"/>
    <w:multiLevelType w:val="hybridMultilevel"/>
    <w:tmpl w:val="419ED7FC"/>
    <w:lvl w:ilvl="0" w:tplc="8126362C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FA929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C6A58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AF9E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C8D87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5AB61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AEF70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4C841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C6B53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3581ABC"/>
    <w:multiLevelType w:val="hybridMultilevel"/>
    <w:tmpl w:val="C4DCD26E"/>
    <w:lvl w:ilvl="0" w:tplc="558C36BA">
      <w:start w:val="1"/>
      <w:numFmt w:val="lowerLetter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50E91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7469F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442E2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08F45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1203A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D8008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F0C92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1E202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C54496"/>
    <w:multiLevelType w:val="hybridMultilevel"/>
    <w:tmpl w:val="01B245D2"/>
    <w:lvl w:ilvl="0" w:tplc="763A1BF0">
      <w:start w:val="1"/>
      <w:numFmt w:val="bullet"/>
      <w:lvlText w:val="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2" w15:restartNumberingAfterBreak="0">
    <w:nsid w:val="56DE4E83"/>
    <w:multiLevelType w:val="hybridMultilevel"/>
    <w:tmpl w:val="83DCF0F6"/>
    <w:lvl w:ilvl="0" w:tplc="8E468778">
      <w:start w:val="2"/>
      <w:numFmt w:val="lowerLetter"/>
      <w:lvlText w:val="%1)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30647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3A524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2CC82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44A05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7400A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00741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12EC1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802D9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8FA3A3B"/>
    <w:multiLevelType w:val="hybridMultilevel"/>
    <w:tmpl w:val="0600804A"/>
    <w:lvl w:ilvl="0" w:tplc="3AD8C5C8">
      <w:start w:val="1"/>
      <w:numFmt w:val="bullet"/>
      <w:suff w:val="space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 w15:restartNumberingAfterBreak="0">
    <w:nsid w:val="5986325C"/>
    <w:multiLevelType w:val="hybridMultilevel"/>
    <w:tmpl w:val="5CC68890"/>
    <w:lvl w:ilvl="0" w:tplc="955425AE">
      <w:start w:val="44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2CD6B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A88C5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EACD3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84556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A0CA0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04686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E2B23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C4F25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DE55910"/>
    <w:multiLevelType w:val="hybridMultilevel"/>
    <w:tmpl w:val="3F564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93447"/>
    <w:multiLevelType w:val="hybridMultilevel"/>
    <w:tmpl w:val="8BCECC82"/>
    <w:lvl w:ilvl="0" w:tplc="394A1554">
      <w:start w:val="57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96505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B2099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0C4F2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2244F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B05E9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84CB7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E2DF8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C84F3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2A928FF"/>
    <w:multiLevelType w:val="hybridMultilevel"/>
    <w:tmpl w:val="CD9EB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014D1"/>
    <w:multiLevelType w:val="hybridMultilevel"/>
    <w:tmpl w:val="88328D8E"/>
    <w:lvl w:ilvl="0" w:tplc="EBCA3B28">
      <w:start w:val="7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44609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C4A65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D8E6B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820F5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769B2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D21E4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BE86C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500EC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411375D"/>
    <w:multiLevelType w:val="hybridMultilevel"/>
    <w:tmpl w:val="57663528"/>
    <w:lvl w:ilvl="0" w:tplc="A06CEDB2">
      <w:start w:val="2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464CC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40063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29655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236D7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18A02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C76C9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33813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5401A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43C14B8"/>
    <w:multiLevelType w:val="hybridMultilevel"/>
    <w:tmpl w:val="3358409C"/>
    <w:lvl w:ilvl="0" w:tplc="2730DE2C">
      <w:start w:val="1"/>
      <w:numFmt w:val="lowerLetter"/>
      <w:lvlText w:val="%1)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BE19C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D6BAA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3AB91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C0161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46F04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BC9E6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7AEBD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220CF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7D64A50"/>
    <w:multiLevelType w:val="hybridMultilevel"/>
    <w:tmpl w:val="4B3A6804"/>
    <w:lvl w:ilvl="0" w:tplc="C37E49DA">
      <w:start w:val="31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54651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B4A5C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00D8B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14C0E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8542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B828B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982EB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0C872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A446E63"/>
    <w:multiLevelType w:val="hybridMultilevel"/>
    <w:tmpl w:val="16A4DBF8"/>
    <w:lvl w:ilvl="0" w:tplc="6C4E8CF6">
      <w:start w:val="24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3EA82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02273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34807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1244C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26FCA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0E363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C6BBF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7E076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01401F2"/>
    <w:multiLevelType w:val="hybridMultilevel"/>
    <w:tmpl w:val="8A90461E"/>
    <w:lvl w:ilvl="0" w:tplc="763A1B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D4F40"/>
    <w:multiLevelType w:val="multilevel"/>
    <w:tmpl w:val="05140FBA"/>
    <w:lvl w:ilvl="0">
      <w:start w:val="1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4635307"/>
    <w:multiLevelType w:val="hybridMultilevel"/>
    <w:tmpl w:val="1AEC3E2A"/>
    <w:lvl w:ilvl="0" w:tplc="61A8DBFE">
      <w:start w:val="2"/>
      <w:numFmt w:val="decimal"/>
      <w:lvlText w:val="%1."/>
      <w:lvlJc w:val="left"/>
      <w:pPr>
        <w:ind w:left="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F347D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F6E55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E661E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9AC9A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9EC87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7E4D8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694A4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A6C21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E0426F8"/>
    <w:multiLevelType w:val="hybridMultilevel"/>
    <w:tmpl w:val="43E66020"/>
    <w:lvl w:ilvl="0" w:tplc="763A1B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A5A21"/>
    <w:multiLevelType w:val="hybridMultilevel"/>
    <w:tmpl w:val="D4682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1"/>
  </w:num>
  <w:num w:numId="4">
    <w:abstractNumId w:val="10"/>
  </w:num>
  <w:num w:numId="5">
    <w:abstractNumId w:val="32"/>
  </w:num>
  <w:num w:numId="6">
    <w:abstractNumId w:val="5"/>
  </w:num>
  <w:num w:numId="7">
    <w:abstractNumId w:val="31"/>
  </w:num>
  <w:num w:numId="8">
    <w:abstractNumId w:val="1"/>
  </w:num>
  <w:num w:numId="9">
    <w:abstractNumId w:val="24"/>
  </w:num>
  <w:num w:numId="10">
    <w:abstractNumId w:val="3"/>
  </w:num>
  <w:num w:numId="11">
    <w:abstractNumId w:val="6"/>
  </w:num>
  <w:num w:numId="12">
    <w:abstractNumId w:val="4"/>
  </w:num>
  <w:num w:numId="13">
    <w:abstractNumId w:val="26"/>
  </w:num>
  <w:num w:numId="14">
    <w:abstractNumId w:val="7"/>
  </w:num>
  <w:num w:numId="15">
    <w:abstractNumId w:val="35"/>
  </w:num>
  <w:num w:numId="16">
    <w:abstractNumId w:val="34"/>
  </w:num>
  <w:num w:numId="17">
    <w:abstractNumId w:val="29"/>
  </w:num>
  <w:num w:numId="18">
    <w:abstractNumId w:val="30"/>
  </w:num>
  <w:num w:numId="19">
    <w:abstractNumId w:val="20"/>
  </w:num>
  <w:num w:numId="20">
    <w:abstractNumId w:val="22"/>
  </w:num>
  <w:num w:numId="21">
    <w:abstractNumId w:val="8"/>
  </w:num>
  <w:num w:numId="22">
    <w:abstractNumId w:val="9"/>
  </w:num>
  <w:num w:numId="23">
    <w:abstractNumId w:val="28"/>
  </w:num>
  <w:num w:numId="24">
    <w:abstractNumId w:val="0"/>
  </w:num>
  <w:num w:numId="25">
    <w:abstractNumId w:val="14"/>
  </w:num>
  <w:num w:numId="26">
    <w:abstractNumId w:val="27"/>
  </w:num>
  <w:num w:numId="27">
    <w:abstractNumId w:val="21"/>
  </w:num>
  <w:num w:numId="28">
    <w:abstractNumId w:val="13"/>
  </w:num>
  <w:num w:numId="29">
    <w:abstractNumId w:val="33"/>
  </w:num>
  <w:num w:numId="30">
    <w:abstractNumId w:val="36"/>
  </w:num>
  <w:num w:numId="31">
    <w:abstractNumId w:val="37"/>
  </w:num>
  <w:num w:numId="32">
    <w:abstractNumId w:val="25"/>
  </w:num>
  <w:num w:numId="33">
    <w:abstractNumId w:val="17"/>
  </w:num>
  <w:num w:numId="34">
    <w:abstractNumId w:val="12"/>
  </w:num>
  <w:num w:numId="35">
    <w:abstractNumId w:val="2"/>
  </w:num>
  <w:num w:numId="36">
    <w:abstractNumId w:val="23"/>
  </w:num>
  <w:num w:numId="37">
    <w:abstractNumId w:val="18"/>
  </w:num>
  <w:num w:numId="38">
    <w:abstractNumId w:val="1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3B"/>
    <w:rsid w:val="000062B9"/>
    <w:rsid w:val="00006C3A"/>
    <w:rsid w:val="000217B4"/>
    <w:rsid w:val="00045257"/>
    <w:rsid w:val="000B1E78"/>
    <w:rsid w:val="000D6823"/>
    <w:rsid w:val="001929DA"/>
    <w:rsid w:val="002565A4"/>
    <w:rsid w:val="00275938"/>
    <w:rsid w:val="002B47F8"/>
    <w:rsid w:val="002B50A5"/>
    <w:rsid w:val="002D3D93"/>
    <w:rsid w:val="00336FF3"/>
    <w:rsid w:val="003B584D"/>
    <w:rsid w:val="00425E02"/>
    <w:rsid w:val="00442841"/>
    <w:rsid w:val="00444648"/>
    <w:rsid w:val="00453524"/>
    <w:rsid w:val="0049352F"/>
    <w:rsid w:val="00494C75"/>
    <w:rsid w:val="00502A50"/>
    <w:rsid w:val="0055532B"/>
    <w:rsid w:val="005C42C3"/>
    <w:rsid w:val="005E3693"/>
    <w:rsid w:val="006928E9"/>
    <w:rsid w:val="006C37C0"/>
    <w:rsid w:val="007C0C50"/>
    <w:rsid w:val="00802DCA"/>
    <w:rsid w:val="00804CBF"/>
    <w:rsid w:val="00846A3C"/>
    <w:rsid w:val="00854E06"/>
    <w:rsid w:val="008D5102"/>
    <w:rsid w:val="00934908"/>
    <w:rsid w:val="00950AD3"/>
    <w:rsid w:val="009B3CEC"/>
    <w:rsid w:val="009D3ADF"/>
    <w:rsid w:val="009E4B8D"/>
    <w:rsid w:val="00A00579"/>
    <w:rsid w:val="00A030B7"/>
    <w:rsid w:val="00AA504B"/>
    <w:rsid w:val="00B02E93"/>
    <w:rsid w:val="00B40680"/>
    <w:rsid w:val="00B53CC9"/>
    <w:rsid w:val="00BD0B46"/>
    <w:rsid w:val="00BD3929"/>
    <w:rsid w:val="00C07264"/>
    <w:rsid w:val="00C2233B"/>
    <w:rsid w:val="00C61669"/>
    <w:rsid w:val="00CC1F07"/>
    <w:rsid w:val="00D1636F"/>
    <w:rsid w:val="00DB071E"/>
    <w:rsid w:val="00EE0E55"/>
    <w:rsid w:val="00F522FD"/>
    <w:rsid w:val="00FD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0C94A"/>
  <w15:chartTrackingRefBased/>
  <w15:docId w15:val="{C0E1A9EF-7494-44D6-AE5C-A7ECE3E2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E93"/>
    <w:pPr>
      <w:spacing w:after="17" w:line="247" w:lineRule="auto"/>
      <w:ind w:right="404" w:firstLine="699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B02E93"/>
    <w:pPr>
      <w:keepNext/>
      <w:keepLines/>
      <w:spacing w:after="205" w:line="265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B02E93"/>
    <w:pPr>
      <w:keepNext/>
      <w:keepLines/>
      <w:spacing w:after="13" w:line="249" w:lineRule="auto"/>
      <w:ind w:left="31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B02E93"/>
    <w:pPr>
      <w:keepNext/>
      <w:keepLines/>
      <w:spacing w:after="13" w:line="249" w:lineRule="auto"/>
      <w:ind w:left="315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B02E93"/>
    <w:pPr>
      <w:keepNext/>
      <w:keepLines/>
      <w:spacing w:after="0"/>
      <w:ind w:left="10" w:hanging="10"/>
      <w:outlineLvl w:val="3"/>
    </w:pPr>
    <w:rPr>
      <w:rFonts w:ascii="Times New Roman" w:eastAsia="Times New Roman" w:hAnsi="Times New Roman" w:cs="Times New Roman"/>
      <w:color w:val="000000"/>
      <w:sz w:val="20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E93"/>
    <w:rPr>
      <w:rFonts w:ascii="Times New Roman" w:eastAsia="Times New Roman" w:hAnsi="Times New Roman" w:cs="Times New Roman"/>
      <w:color w:val="000000"/>
      <w:sz w:val="28"/>
      <w:u w:val="single" w:color="00000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2E93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2E93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02E93"/>
    <w:rPr>
      <w:rFonts w:ascii="Times New Roman" w:eastAsia="Times New Roman" w:hAnsi="Times New Roman" w:cs="Times New Roman"/>
      <w:color w:val="000000"/>
      <w:sz w:val="20"/>
      <w:u w:val="single" w:color="000000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B02E93"/>
    <w:pPr>
      <w:spacing w:after="0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descriptionChar">
    <w:name w:val="footnote description Char"/>
    <w:link w:val="footnotedescription"/>
    <w:rsid w:val="00B02E93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mark">
    <w:name w:val="footnote mark"/>
    <w:hidden/>
    <w:rsid w:val="00B02E93"/>
    <w:rPr>
      <w:rFonts w:ascii="Arial Unicode MS" w:eastAsia="Arial Unicode MS" w:hAnsi="Arial Unicode MS" w:cs="Arial Unicode MS"/>
      <w:color w:val="000000"/>
      <w:sz w:val="20"/>
      <w:vertAlign w:val="superscript"/>
    </w:rPr>
  </w:style>
  <w:style w:type="table" w:customStyle="1" w:styleId="TableGrid">
    <w:name w:val="TableGrid"/>
    <w:rsid w:val="00B02E9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basedOn w:val="a"/>
    <w:rsid w:val="00B02E93"/>
    <w:pPr>
      <w:autoSpaceDE w:val="0"/>
      <w:autoSpaceDN w:val="0"/>
      <w:spacing w:after="0" w:line="240" w:lineRule="auto"/>
      <w:ind w:right="0" w:firstLine="0"/>
      <w:jc w:val="left"/>
    </w:pPr>
    <w:rPr>
      <w:rFonts w:eastAsiaTheme="minorHAnsi"/>
      <w:color w:val="auto"/>
      <w:sz w:val="28"/>
      <w:szCs w:val="28"/>
      <w:lang w:eastAsia="zh-CN"/>
    </w:rPr>
  </w:style>
  <w:style w:type="paragraph" w:styleId="a3">
    <w:name w:val="List Paragraph"/>
    <w:basedOn w:val="a"/>
    <w:uiPriority w:val="34"/>
    <w:qFormat/>
    <w:rsid w:val="00B02E93"/>
    <w:pPr>
      <w:ind w:left="720"/>
      <w:contextualSpacing/>
    </w:pPr>
  </w:style>
  <w:style w:type="table" w:styleId="a4">
    <w:name w:val="Table Grid"/>
    <w:basedOn w:val="a1"/>
    <w:uiPriority w:val="59"/>
    <w:rsid w:val="00B02E9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B02E93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B02E93"/>
    <w:rPr>
      <w:rFonts w:eastAsiaTheme="minorEastAsia" w:cs="Times New Roman"/>
      <w:lang w:eastAsia="ru-RU"/>
    </w:rPr>
  </w:style>
  <w:style w:type="paragraph" w:styleId="a7">
    <w:name w:val="Body Text"/>
    <w:aliases w:val="bt,bt wide,Заголовок Приложений"/>
    <w:basedOn w:val="a"/>
    <w:link w:val="a8"/>
    <w:rsid w:val="00B02E93"/>
    <w:pPr>
      <w:spacing w:after="0" w:line="240" w:lineRule="auto"/>
      <w:ind w:right="0" w:firstLine="0"/>
      <w:jc w:val="left"/>
    </w:pPr>
    <w:rPr>
      <w:color w:val="auto"/>
      <w:sz w:val="22"/>
      <w:szCs w:val="24"/>
    </w:rPr>
  </w:style>
  <w:style w:type="character" w:customStyle="1" w:styleId="a8">
    <w:name w:val="Основной текст Знак"/>
    <w:aliases w:val="bt Знак,bt wide Знак,Заголовок Приложений Знак"/>
    <w:basedOn w:val="a0"/>
    <w:link w:val="a7"/>
    <w:rsid w:val="00B02E93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B02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02E93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b">
    <w:name w:val="Revision"/>
    <w:hidden/>
    <w:uiPriority w:val="99"/>
    <w:semiHidden/>
    <w:rsid w:val="00B02E9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B02E9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B02E9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B02E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02E9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02E93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B02E93"/>
    <w:rPr>
      <w:rFonts w:ascii="Times New Roman" w:hAnsi="Times New Roman"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B02E93"/>
    <w:pPr>
      <w:spacing w:after="100" w:line="259" w:lineRule="auto"/>
      <w:ind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paragraph" w:styleId="af2">
    <w:name w:val="footnote text"/>
    <w:basedOn w:val="a"/>
    <w:link w:val="af3"/>
    <w:uiPriority w:val="99"/>
    <w:semiHidden/>
    <w:unhideWhenUsed/>
    <w:rsid w:val="00B02E93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02E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B02E93"/>
    <w:rPr>
      <w:vertAlign w:val="superscript"/>
    </w:rPr>
  </w:style>
  <w:style w:type="character" w:styleId="af5">
    <w:name w:val="Unresolved Mention"/>
    <w:basedOn w:val="a0"/>
    <w:uiPriority w:val="99"/>
    <w:semiHidden/>
    <w:unhideWhenUsed/>
    <w:rsid w:val="00B02E93"/>
    <w:rPr>
      <w:color w:val="605E5C"/>
      <w:shd w:val="clear" w:color="auto" w:fill="E1DFDD"/>
    </w:rPr>
  </w:style>
  <w:style w:type="paragraph" w:styleId="af6">
    <w:name w:val="Balloon Text"/>
    <w:basedOn w:val="a"/>
    <w:link w:val="af7"/>
    <w:uiPriority w:val="99"/>
    <w:semiHidden/>
    <w:unhideWhenUsed/>
    <w:rsid w:val="007C0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7C0C5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5C42C3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eastAsia="en-US"/>
    </w:rPr>
  </w:style>
  <w:style w:type="paragraph" w:styleId="af8">
    <w:name w:val="No Spacing"/>
    <w:uiPriority w:val="1"/>
    <w:qFormat/>
    <w:rsid w:val="00D1636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b.by/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http://www.bsb.by" TargetMode="External"/><Relationship Id="rId28" Type="http://schemas.openxmlformats.org/officeDocument/2006/relationships/header" Target="header9.xml"/><Relationship Id="rId10" Type="http://schemas.openxmlformats.org/officeDocument/2006/relationships/hyperlink" Target="http://www.bsb.by/" TargetMode="External"/><Relationship Id="rId19" Type="http://schemas.openxmlformats.org/officeDocument/2006/relationships/footer" Target="footer4.xml"/><Relationship Id="rId31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://www.bsb.by/" TargetMode="Externa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footer" Target="foot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64BDF-F23E-43F9-9038-69E5D9BD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32</Pages>
  <Words>11704</Words>
  <Characters>66717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Розница 1</dc:creator>
  <cp:keywords/>
  <dc:description/>
  <cp:lastModifiedBy>Розница</cp:lastModifiedBy>
  <cp:revision>4</cp:revision>
  <dcterms:created xsi:type="dcterms:W3CDTF">2026-04-15T08:31:00Z</dcterms:created>
  <dcterms:modified xsi:type="dcterms:W3CDTF">2026-04-16T11:26:00Z</dcterms:modified>
</cp:coreProperties>
</file>